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7531" w14:textId="55A22241" w:rsidR="0011310B" w:rsidRPr="00802076" w:rsidRDefault="0011310B" w:rsidP="00F15689">
      <w:pPr>
        <w:spacing w:after="0" w:line="240" w:lineRule="auto"/>
        <w:jc w:val="both"/>
      </w:pPr>
      <w:r w:rsidRPr="00802076">
        <w:t xml:space="preserve">This post requires </w:t>
      </w:r>
      <w:r w:rsidR="00C077AB">
        <w:t xml:space="preserve">the </w:t>
      </w:r>
      <w:r w:rsidRPr="00802076">
        <w:t xml:space="preserve">holder </w:t>
      </w:r>
      <w:r w:rsidR="00C077AB">
        <w:t>to have</w:t>
      </w:r>
      <w:r w:rsidRPr="00802076">
        <w:t xml:space="preserve"> the following skills and experience to fulfil the job description.  </w:t>
      </w:r>
    </w:p>
    <w:p w14:paraId="0AA9BD5C" w14:textId="77777777" w:rsidR="0011310B" w:rsidRPr="00802076" w:rsidRDefault="0011310B" w:rsidP="00F15689">
      <w:pPr>
        <w:spacing w:after="0" w:line="240" w:lineRule="auto"/>
        <w:jc w:val="both"/>
      </w:pPr>
    </w:p>
    <w:p w14:paraId="2CD21CC2" w14:textId="1694B82A" w:rsidR="0011310B" w:rsidRPr="00802076" w:rsidRDefault="0011310B" w:rsidP="00F15689">
      <w:pPr>
        <w:spacing w:after="0" w:line="240" w:lineRule="auto"/>
        <w:jc w:val="both"/>
      </w:pPr>
      <w:r w:rsidRPr="00802076">
        <w:t xml:space="preserve">When completing your application form, in section 6 “Person Specification” please address </w:t>
      </w:r>
      <w:r w:rsidR="00934A19">
        <w:t>each point</w:t>
      </w:r>
      <w:r w:rsidRPr="00802076">
        <w:t xml:space="preserve"> marked with an asterisk </w:t>
      </w:r>
      <w:r w:rsidRPr="00802076">
        <w:rPr>
          <w:b/>
          <w:bCs/>
        </w:rPr>
        <w:t>*</w:t>
      </w:r>
      <w:r w:rsidR="00934A19" w:rsidRPr="00F41A53">
        <w:t xml:space="preserve"> and explain how </w:t>
      </w:r>
      <w:r w:rsidR="007E45B6" w:rsidRPr="00F41A53">
        <w:t xml:space="preserve">you have the skills and experience </w:t>
      </w:r>
      <w:r w:rsidR="006E61B4" w:rsidRPr="00F41A53">
        <w:t xml:space="preserve">to meet </w:t>
      </w:r>
      <w:r w:rsidR="007E45B6" w:rsidRPr="00F41A53">
        <w:t>each specif</w:t>
      </w:r>
      <w:r w:rsidR="006E61B4" w:rsidRPr="00F41A53">
        <w:t xml:space="preserve">ied </w:t>
      </w:r>
      <w:r w:rsidR="00F41A53" w:rsidRPr="00F41A53">
        <w:t>area</w:t>
      </w:r>
      <w:r w:rsidRPr="00F41A53">
        <w:t>.</w:t>
      </w:r>
      <w:r w:rsidRPr="00802076">
        <w:t xml:space="preserve"> Please number each point </w:t>
      </w:r>
      <w:r w:rsidR="00744025">
        <w:t>so it is clear which specification</w:t>
      </w:r>
      <w:r w:rsidR="00A02702">
        <w:t>-point</w:t>
      </w:r>
      <w:r w:rsidR="00744025">
        <w:t xml:space="preserve"> you are responding to.</w:t>
      </w:r>
      <w:r w:rsidRPr="00802076">
        <w:t xml:space="preserve">  </w:t>
      </w:r>
    </w:p>
    <w:p w14:paraId="13A60A02" w14:textId="77777777" w:rsidR="0011310B" w:rsidRPr="00802076" w:rsidRDefault="0011310B" w:rsidP="00F15689">
      <w:pPr>
        <w:spacing w:after="0" w:line="240" w:lineRule="auto"/>
        <w:jc w:val="both"/>
      </w:pPr>
    </w:p>
    <w:p w14:paraId="63DAA5CC" w14:textId="77777777" w:rsidR="0011310B" w:rsidRDefault="0011310B" w:rsidP="0011310B">
      <w:pPr>
        <w:spacing w:after="0" w:line="240" w:lineRule="auto"/>
        <w:jc w:val="both"/>
        <w:rPr>
          <w:b/>
          <w:bCs/>
        </w:rPr>
      </w:pPr>
      <w:r w:rsidRPr="00802076">
        <w:rPr>
          <w:b/>
          <w:bCs/>
        </w:rPr>
        <w:t>Application forms without this completed section will not be accepted.</w:t>
      </w:r>
    </w:p>
    <w:p w14:paraId="43284237" w14:textId="77777777" w:rsidR="0011310B" w:rsidRDefault="0011310B" w:rsidP="0011310B">
      <w:pPr>
        <w:spacing w:after="0" w:line="240" w:lineRule="auto"/>
        <w:jc w:val="both"/>
        <w:rPr>
          <w:b/>
          <w:bCs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0"/>
        <w:gridCol w:w="500"/>
        <w:gridCol w:w="8829"/>
      </w:tblGrid>
      <w:tr w:rsidR="00B92DAA" w:rsidRPr="00B92DAA" w14:paraId="01394A1E" w14:textId="77777777" w:rsidTr="00B25F08">
        <w:trPr>
          <w:trHeight w:val="54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821CD3" w14:textId="77777777" w:rsidR="00F977B0" w:rsidRPr="00B92DAA" w:rsidRDefault="00F977B0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14:ligatures w14:val="none"/>
                <w14:cntxtAlts w14:val="0"/>
              </w:rPr>
            </w:pPr>
            <w:r w:rsidRPr="00B92DAA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7989ECD" w14:textId="77777777" w:rsidR="00F977B0" w:rsidRPr="00B92DAA" w:rsidRDefault="00F977B0" w:rsidP="00B25F08">
            <w:pPr>
              <w:spacing w:after="0" w:line="240" w:lineRule="auto"/>
              <w:rPr>
                <w:color w:val="auto"/>
                <w:kern w:val="0"/>
                <w14:ligatures w14:val="none"/>
                <w14:cntxtAlts w14:val="0"/>
              </w:rPr>
            </w:pPr>
            <w:r w:rsidRPr="00B92DAA">
              <w:rPr>
                <w:color w:val="auto"/>
                <w:kern w:val="0"/>
                <w:lang w:val="en-US"/>
                <w14:ligatures w14:val="none"/>
                <w14:cntxtAlts w14:val="0"/>
              </w:rPr>
              <w:t> 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510D146" w14:textId="12BC285E" w:rsidR="00F977B0" w:rsidRPr="00B92DAA" w:rsidRDefault="00B25F08" w:rsidP="00B25F08">
            <w:pPr>
              <w:spacing w:after="0" w:line="240" w:lineRule="auto"/>
              <w:ind w:left="-64" w:right="-114"/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B25F08">
              <w:rPr>
                <w:b/>
                <w:bCs/>
                <w:color w:val="auto"/>
                <w:kern w:val="0"/>
                <w:sz w:val="40"/>
                <w:szCs w:val="40"/>
                <w14:ligatures w14:val="none"/>
                <w14:cntxtAlts w14:val="0"/>
              </w:rPr>
              <w:t>Qualities</w:t>
            </w:r>
          </w:p>
        </w:tc>
      </w:tr>
      <w:tr w:rsidR="00B25F08" w14:paraId="63785340" w14:textId="77777777" w:rsidTr="00B25F08">
        <w:trPr>
          <w:trHeight w:val="71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4BBFE41" w14:textId="75C78B5D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B15E579" w14:textId="7065383F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1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110EFB" w14:textId="096C78FF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Experience of working in a mental health and/or social care setting.</w:t>
            </w:r>
          </w:p>
        </w:tc>
      </w:tr>
      <w:tr w:rsidR="00B25F08" w14:paraId="52453589" w14:textId="77777777" w:rsidTr="00B25F08">
        <w:trPr>
          <w:trHeight w:val="710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A1EB491" w14:textId="0E36A266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701E1E3" w14:textId="7AFBD101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2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E4398AF" w14:textId="46D15E9E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An understanding of mental health and related issues, including recovery.</w:t>
            </w:r>
          </w:p>
        </w:tc>
      </w:tr>
      <w:tr w:rsidR="00B25F08" w14:paraId="2F08DE7E" w14:textId="77777777" w:rsidTr="00B25F08">
        <w:trPr>
          <w:trHeight w:val="68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2398F1" w14:textId="77777777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4AF3D07" w14:textId="6927AF1C" w:rsidR="00B25F08" w:rsidRPr="00C00DAB" w:rsidRDefault="00B25F08" w:rsidP="00B25F08">
            <w:pPr>
              <w:spacing w:after="0" w:line="240" w:lineRule="auto"/>
              <w:rPr>
                <w:b/>
                <w:color w:val="auto"/>
                <w:kern w:val="0"/>
                <w:sz w:val="40"/>
                <w:szCs w:val="4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3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1C50976" w14:textId="6744F208" w:rsidR="00B25F08" w:rsidRPr="00C00DAB" w:rsidRDefault="00B25F08" w:rsidP="00B25F08">
            <w:pPr>
              <w:spacing w:after="0" w:line="240" w:lineRule="auto"/>
              <w:ind w:left="-64" w:right="-114"/>
              <w:rPr>
                <w:b/>
                <w:color w:val="auto"/>
                <w:kern w:val="0"/>
                <w:sz w:val="40"/>
                <w:szCs w:val="4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The skills to work effectively with this client group, including the use of support plans.</w:t>
            </w:r>
          </w:p>
        </w:tc>
      </w:tr>
      <w:tr w:rsidR="00B25F08" w14:paraId="6A70EC53" w14:textId="77777777" w:rsidTr="00B25F08">
        <w:trPr>
          <w:trHeight w:val="589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4C4D89" w14:textId="144150BA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4447385E" w14:textId="4F2C4710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4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B4A3F72" w14:textId="0871A0BD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Excellent interpersonal skills on both individual and group levels.</w:t>
            </w:r>
          </w:p>
        </w:tc>
      </w:tr>
      <w:tr w:rsidR="00B25F08" w14:paraId="71993160" w14:textId="77777777" w:rsidTr="00B25F08">
        <w:trPr>
          <w:trHeight w:val="69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9272C5C" w14:textId="0A301B5A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EDD70BB" w14:textId="7D4BC518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5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03A8F53" w14:textId="34654115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Awareness of Safeguarding issues.  Ability to work with clients who are vulnerable to abuse.</w:t>
            </w:r>
          </w:p>
        </w:tc>
      </w:tr>
      <w:tr w:rsidR="00B25F08" w14:paraId="5F9D4FC2" w14:textId="77777777" w:rsidTr="00B25F08">
        <w:trPr>
          <w:trHeight w:val="70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D0821FE" w14:textId="77777777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C0CD953" w14:textId="3398D584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6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3FA2D00" w14:textId="10711FD4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An understanding of the dynamics and process of working in a residential setting.</w:t>
            </w:r>
          </w:p>
        </w:tc>
      </w:tr>
      <w:tr w:rsidR="00B25F08" w14:paraId="5F505DDC" w14:textId="77777777" w:rsidTr="00B25F08">
        <w:trPr>
          <w:trHeight w:val="70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109C1EF" w14:textId="5EDEBA5E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E61BC59" w14:textId="26039472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7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68389F5" w14:textId="4CEE7408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A commitment to anti-discriminatory practice and an ability to promote the rights of the clients.</w:t>
            </w:r>
          </w:p>
        </w:tc>
      </w:tr>
      <w:tr w:rsidR="00B25F08" w14:paraId="6FAE5086" w14:textId="77777777" w:rsidTr="00B25F08">
        <w:trPr>
          <w:trHeight w:val="657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92DA34E" w14:textId="72E6250E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6DEADC4" w14:textId="65264F0B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8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7BD2E84" w14:textId="3DC8A0DA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The ability to maintain effective professional boundaries.</w:t>
            </w:r>
          </w:p>
        </w:tc>
      </w:tr>
      <w:tr w:rsidR="00B25F08" w14:paraId="401FED9B" w14:textId="77777777" w:rsidTr="00B25F08">
        <w:trPr>
          <w:trHeight w:val="695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5C34638" w14:textId="54CFAD20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7F699374" w14:textId="0E207223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9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F37F0DC" w14:textId="0DC752AE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Good administrative and I.T. skills</w:t>
            </w:r>
          </w:p>
        </w:tc>
      </w:tr>
      <w:tr w:rsidR="00B25F08" w14:paraId="69E2BABD" w14:textId="77777777" w:rsidTr="00B25F08">
        <w:trPr>
          <w:trHeight w:val="691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3EB2A4D" w14:textId="77777777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FC2A165" w14:textId="5F0C943B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10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E5E7CB3" w14:textId="009F86CF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An ability and willingness to support clients with activities of daily living including cooking and shopping</w:t>
            </w:r>
          </w:p>
        </w:tc>
      </w:tr>
      <w:tr w:rsidR="00B25F08" w14:paraId="4B43962A" w14:textId="77777777" w:rsidTr="00B25F08">
        <w:trPr>
          <w:trHeight w:val="714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A22CB16" w14:textId="030371D8" w:rsidR="00B25F08" w:rsidRPr="00C00DAB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3D5F071" w14:textId="615C90EA" w:rsidR="00B25F08" w:rsidRPr="00C00DAB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11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21761D02" w14:textId="4FEF8CC5" w:rsidR="00B25F08" w:rsidRPr="00C00DAB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An ability and willingness to undertake cleaning tasks.</w:t>
            </w:r>
          </w:p>
        </w:tc>
      </w:tr>
      <w:tr w:rsidR="00B25F08" w:rsidRPr="00B25F08" w14:paraId="3140163E" w14:textId="77777777" w:rsidTr="00B25F08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B5A2A90" w14:textId="77777777" w:rsidR="00B25F08" w:rsidRPr="00B25F08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1FA55E" w14:textId="581C9325" w:rsidR="00B25F08" w:rsidRPr="00B25F08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12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217AC77" w14:textId="23892BFD" w:rsidR="00B25F08" w:rsidRPr="00B25F08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Willingness to complete Medication training and dispense medication to clients, in line with policy and procedures.</w:t>
            </w:r>
          </w:p>
        </w:tc>
      </w:tr>
      <w:tr w:rsidR="00B25F08" w:rsidRPr="00B25F08" w14:paraId="0FA1ECD2" w14:textId="77777777" w:rsidTr="00B25F08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2A2072B" w14:textId="4388ADBF" w:rsidR="00B25F08" w:rsidRPr="00B25F08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1CF9AA68" w14:textId="1F598CF2" w:rsidR="00B25F08" w:rsidRPr="00B25F08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13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310B0A96" w14:textId="7279041D" w:rsidR="00B25F08" w:rsidRPr="00B25F08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Willingness to cover shifts including sleep-ins, weekends and public holidays, sometimes at short notice.</w:t>
            </w:r>
          </w:p>
        </w:tc>
      </w:tr>
      <w:tr w:rsidR="00B25F08" w:rsidRPr="00B25F08" w14:paraId="30FFC54E" w14:textId="77777777" w:rsidTr="00B25F08">
        <w:trPr>
          <w:trHeight w:val="828"/>
        </w:trPr>
        <w:tc>
          <w:tcPr>
            <w:tcW w:w="31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5206DCF9" w14:textId="279FB510" w:rsidR="00B25F08" w:rsidRPr="00B25F08" w:rsidRDefault="00B25F08" w:rsidP="00B25F08">
            <w:pPr>
              <w:spacing w:after="0" w:line="240" w:lineRule="auto"/>
              <w:ind w:left="-105"/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sz w:val="40"/>
                <w:lang w:val="en-US"/>
                <w14:ligatures w14:val="none"/>
                <w14:cntxtAlts w14:val="0"/>
              </w:rPr>
              <w:t>*</w:t>
            </w:r>
          </w:p>
        </w:tc>
        <w:tc>
          <w:tcPr>
            <w:tcW w:w="50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6C582E7F" w14:textId="3F8F00B1" w:rsidR="00B25F08" w:rsidRPr="00B25F08" w:rsidRDefault="00B25F08" w:rsidP="00B25F08">
            <w:pPr>
              <w:spacing w:after="0" w:line="240" w:lineRule="auto"/>
              <w:rPr>
                <w:color w:val="auto"/>
                <w:kern w:val="0"/>
                <w:lang w:val="en-US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:lang w:val="en-US"/>
                <w14:ligatures w14:val="none"/>
                <w14:cntxtAlts w14:val="0"/>
              </w:rPr>
              <w:t>14</w:t>
            </w:r>
          </w:p>
        </w:tc>
        <w:tc>
          <w:tcPr>
            <w:tcW w:w="882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hideMark/>
          </w:tcPr>
          <w:p w14:paraId="0DFCA983" w14:textId="480CF799" w:rsidR="00B25F08" w:rsidRPr="00B25F08" w:rsidRDefault="00B25F08" w:rsidP="00B25F08">
            <w:pPr>
              <w:spacing w:after="0" w:line="240" w:lineRule="auto"/>
              <w:ind w:left="-64" w:right="-114"/>
              <w:rPr>
                <w:color w:val="auto"/>
                <w:kern w:val="0"/>
                <w14:ligatures w14:val="none"/>
                <w14:cntxtAlts w14:val="0"/>
              </w:rPr>
            </w:pPr>
            <w:r w:rsidRPr="00B25F08">
              <w:rPr>
                <w:color w:val="auto"/>
                <w:kern w:val="0"/>
                <w14:ligatures w14:val="none"/>
                <w14:cntxtAlts w14:val="0"/>
              </w:rPr>
              <w:t>The ability to assess and respond to changing levels of risk and to work safely to ensure incidents are managed effectively.</w:t>
            </w:r>
          </w:p>
        </w:tc>
      </w:tr>
    </w:tbl>
    <w:p w14:paraId="5A445566" w14:textId="77777777" w:rsidR="00B25F08" w:rsidRPr="00B25F08" w:rsidRDefault="00B25F08" w:rsidP="00B25F08">
      <w:pPr>
        <w:rPr>
          <w:rFonts w:asciiTheme="minorHAnsi" w:hAnsiTheme="minorHAnsi" w:cstheme="minorHAnsi"/>
        </w:rPr>
      </w:pPr>
    </w:p>
    <w:sectPr w:rsidR="00B25F08" w:rsidRPr="00B25F08" w:rsidSect="0041678D">
      <w:headerReference w:type="default" r:id="rId11"/>
      <w:footerReference w:type="default" r:id="rId12"/>
      <w:headerReference w:type="first" r:id="rId13"/>
      <w:type w:val="continuous"/>
      <w:pgSz w:w="11906" w:h="16838"/>
      <w:pgMar w:top="4" w:right="1133" w:bottom="142" w:left="1134" w:header="283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1E58" w14:textId="77777777" w:rsidR="00AB0E00" w:rsidRDefault="00AB0E00" w:rsidP="00D17139">
      <w:pPr>
        <w:spacing w:after="0"/>
      </w:pPr>
      <w:r>
        <w:separator/>
      </w:r>
    </w:p>
  </w:endnote>
  <w:endnote w:type="continuationSeparator" w:id="0">
    <w:p w14:paraId="5D5F55D7" w14:textId="77777777" w:rsidR="00AB0E00" w:rsidRDefault="00AB0E00" w:rsidP="00D171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045553"/>
      <w:docPartObj>
        <w:docPartGallery w:val="Page Numbers (Bottom of Page)"/>
        <w:docPartUnique/>
      </w:docPartObj>
    </w:sdtPr>
    <w:sdtEndPr/>
    <w:sdtContent>
      <w:sdt>
        <w:sdtPr>
          <w:id w:val="-1781104791"/>
          <w:docPartObj>
            <w:docPartGallery w:val="Page Numbers (Top of Page)"/>
            <w:docPartUnique/>
          </w:docPartObj>
        </w:sdtPr>
        <w:sdtEndPr/>
        <w:sdtContent>
          <w:p w14:paraId="0BE9B0CF" w14:textId="77777777" w:rsidR="00D01347" w:rsidRPr="00D01347" w:rsidRDefault="00D01347" w:rsidP="00D01347">
            <w:pPr>
              <w:pStyle w:val="Pagenumbers"/>
            </w:pPr>
            <w:r w:rsidRPr="00D01347">
              <w:t xml:space="preserve">Page </w:t>
            </w:r>
            <w:r w:rsidRPr="00D01347">
              <w:fldChar w:fldCharType="begin"/>
            </w:r>
            <w:r w:rsidRPr="00D01347">
              <w:instrText xml:space="preserve"> PAGE </w:instrText>
            </w:r>
            <w:r w:rsidRPr="00D01347">
              <w:fldChar w:fldCharType="separate"/>
            </w:r>
            <w:r w:rsidR="00EE40FF">
              <w:rPr>
                <w:noProof/>
              </w:rPr>
              <w:t>2</w:t>
            </w:r>
            <w:r w:rsidRPr="00D01347">
              <w:fldChar w:fldCharType="end"/>
            </w:r>
            <w:r w:rsidRPr="00D01347">
              <w:t xml:space="preserve"> of </w:t>
            </w:r>
            <w:r w:rsidR="00A02702">
              <w:fldChar w:fldCharType="begin"/>
            </w:r>
            <w:r w:rsidR="00A02702">
              <w:instrText xml:space="preserve"> NUMPAGES  </w:instrText>
            </w:r>
            <w:r w:rsidR="00A02702">
              <w:fldChar w:fldCharType="separate"/>
            </w:r>
            <w:r w:rsidR="00EE40FF">
              <w:rPr>
                <w:noProof/>
              </w:rPr>
              <w:t>2</w:t>
            </w:r>
            <w:r w:rsidR="00A02702">
              <w:rPr>
                <w:noProof/>
              </w:rPr>
              <w:fldChar w:fldCharType="end"/>
            </w:r>
          </w:p>
        </w:sdtContent>
      </w:sdt>
    </w:sdtContent>
  </w:sdt>
  <w:p w14:paraId="1F30AC80" w14:textId="77777777" w:rsidR="00D01347" w:rsidRDefault="00D0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5AF13" w14:textId="77777777" w:rsidR="00AB0E00" w:rsidRDefault="00AB0E00" w:rsidP="00D17139">
      <w:pPr>
        <w:spacing w:after="0"/>
      </w:pPr>
      <w:r>
        <w:separator/>
      </w:r>
    </w:p>
  </w:footnote>
  <w:footnote w:type="continuationSeparator" w:id="0">
    <w:p w14:paraId="7B75B7F1" w14:textId="77777777" w:rsidR="00AB0E00" w:rsidRDefault="00AB0E00" w:rsidP="00D171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7229"/>
      <w:gridCol w:w="1985"/>
    </w:tblGrid>
    <w:tr w:rsidR="00117E09" w14:paraId="552A5E01" w14:textId="77777777" w:rsidTr="00B25F08">
      <w:trPr>
        <w:trHeight w:val="563"/>
      </w:trPr>
      <w:tc>
        <w:tcPr>
          <w:tcW w:w="851" w:type="dxa"/>
          <w:vAlign w:val="bottom"/>
        </w:tcPr>
        <w:p w14:paraId="7692466E" w14:textId="77777777" w:rsidR="00117E09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  <w:r>
            <w:rPr>
              <w:b/>
            </w:rPr>
            <w:t>BHT</w:t>
          </w:r>
        </w:p>
      </w:tc>
      <w:tc>
        <w:tcPr>
          <w:tcW w:w="7229" w:type="dxa"/>
          <w:vAlign w:val="bottom"/>
        </w:tcPr>
        <w:p w14:paraId="64A4DACD" w14:textId="4C6F5AE8" w:rsidR="00117E09" w:rsidRDefault="00117E09" w:rsidP="00985AAC">
          <w:pPr>
            <w:tabs>
              <w:tab w:val="left" w:pos="2410"/>
              <w:tab w:val="center" w:pos="2977"/>
              <w:tab w:val="right" w:pos="8505"/>
            </w:tabs>
            <w:spacing w:before="240"/>
            <w:rPr>
              <w:b/>
            </w:rPr>
          </w:pPr>
        </w:p>
      </w:tc>
      <w:tc>
        <w:tcPr>
          <w:tcW w:w="1985" w:type="dxa"/>
          <w:vAlign w:val="bottom"/>
        </w:tcPr>
        <w:p w14:paraId="236AD998" w14:textId="58E18A13" w:rsidR="00117E09" w:rsidRPr="005F5F16" w:rsidRDefault="00117E09" w:rsidP="008D04F7">
          <w:pPr>
            <w:tabs>
              <w:tab w:val="left" w:pos="2410"/>
              <w:tab w:val="center" w:pos="2977"/>
              <w:tab w:val="right" w:pos="8505"/>
            </w:tabs>
            <w:spacing w:before="240"/>
            <w:jc w:val="right"/>
            <w:rPr>
              <w:b/>
            </w:rPr>
          </w:pPr>
          <w:r>
            <w:rPr>
              <w:b/>
            </w:rPr>
            <w:t>201</w:t>
          </w:r>
          <w:r w:rsidR="00D7659A">
            <w:rPr>
              <w:b/>
            </w:rPr>
            <w:t>9</w:t>
          </w:r>
        </w:p>
      </w:tc>
    </w:tr>
  </w:tbl>
  <w:p w14:paraId="556538A2" w14:textId="77777777" w:rsidR="00D17139" w:rsidRPr="00FD7AE7" w:rsidRDefault="00D17139" w:rsidP="005F5F16">
    <w:pPr>
      <w:tabs>
        <w:tab w:val="left" w:pos="2410"/>
        <w:tab w:val="center" w:pos="2977"/>
        <w:tab w:val="right" w:pos="8505"/>
      </w:tabs>
      <w:spacing w:before="24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27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701"/>
      <w:gridCol w:w="7938"/>
    </w:tblGrid>
    <w:tr w:rsidR="00FD7AE7" w14:paraId="783F5D43" w14:textId="77777777" w:rsidTr="00E24DDB">
      <w:trPr>
        <w:trHeight w:val="1328"/>
      </w:trPr>
      <w:tc>
        <w:tcPr>
          <w:tcW w:w="1701" w:type="dxa"/>
        </w:tcPr>
        <w:p w14:paraId="71AACE21" w14:textId="7B94A281" w:rsidR="00FD7AE7" w:rsidRDefault="002D40A4" w:rsidP="00975CCE">
          <w:pPr>
            <w:widowControl w:val="0"/>
            <w:ind w:right="142"/>
            <w:rPr>
              <w:color w:val="33A8A5"/>
              <w:sz w:val="16"/>
              <w:szCs w:val="16"/>
              <w14:ligatures w14:val="non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2B1E82" wp14:editId="676EF028">
                <wp:simplePos x="0" y="0"/>
                <wp:positionH relativeFrom="column">
                  <wp:posOffset>0</wp:posOffset>
                </wp:positionH>
                <wp:positionV relativeFrom="paragraph">
                  <wp:posOffset>10586</wp:posOffset>
                </wp:positionV>
                <wp:extent cx="1048250" cy="10096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2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B2A952" w14:textId="77777777" w:rsidR="00FD7AE7" w:rsidRPr="00FD7AE7" w:rsidRDefault="00FD7AE7" w:rsidP="00FD7AE7">
          <w:pPr>
            <w:rPr>
              <w:sz w:val="16"/>
              <w:szCs w:val="16"/>
            </w:rPr>
          </w:pPr>
        </w:p>
      </w:tc>
      <w:tc>
        <w:tcPr>
          <w:tcW w:w="7938" w:type="dxa"/>
        </w:tcPr>
        <w:p w14:paraId="4B4C488C" w14:textId="77777777" w:rsidR="00B25F08" w:rsidRPr="00B25F08" w:rsidRDefault="00B25F08" w:rsidP="00B25F08">
          <w:pPr>
            <w:pStyle w:val="Heading1"/>
            <w:rPr>
              <w:color w:val="auto"/>
              <w:lang w:eastAsia="en-US"/>
            </w:rPr>
          </w:pPr>
          <w:r w:rsidRPr="00B25F08">
            <w:rPr>
              <w:color w:val="auto"/>
              <w:lang w:eastAsia="en-US"/>
            </w:rPr>
            <w:t>Bank Cover Worker</w:t>
          </w:r>
        </w:p>
        <w:p w14:paraId="3B0158F9" w14:textId="77777777" w:rsidR="00B25F08" w:rsidRDefault="00B25F08" w:rsidP="00B25F08">
          <w:pPr>
            <w:pStyle w:val="Heading1"/>
            <w:rPr>
              <w:color w:val="auto"/>
              <w:lang w:eastAsia="en-US"/>
            </w:rPr>
          </w:pPr>
          <w:r w:rsidRPr="00B25F08">
            <w:rPr>
              <w:color w:val="auto"/>
              <w:lang w:eastAsia="en-US"/>
            </w:rPr>
            <w:t>Archway</w:t>
          </w:r>
        </w:p>
        <w:p w14:paraId="211686D5" w14:textId="6BC9F701" w:rsidR="00FD7AE7" w:rsidRPr="00993461" w:rsidRDefault="008F676A" w:rsidP="00B25F08">
          <w:pPr>
            <w:pStyle w:val="Heading1"/>
            <w:rPr>
              <w:spacing w:val="0"/>
            </w:rPr>
          </w:pPr>
          <w:r>
            <w:rPr>
              <w:color w:val="auto"/>
              <w:lang w:eastAsia="en-US"/>
            </w:rPr>
            <w:t xml:space="preserve">Person Specification                   </w:t>
          </w:r>
          <w:r w:rsidR="00C215FB">
            <w:rPr>
              <w:color w:val="auto"/>
              <w:lang w:eastAsia="en-US"/>
            </w:rPr>
            <w:t xml:space="preserve">       </w:t>
          </w:r>
          <w:r>
            <w:rPr>
              <w:color w:val="auto"/>
              <w:lang w:eastAsia="en-US"/>
            </w:rPr>
            <w:t xml:space="preserve">Ref: </w:t>
          </w:r>
          <w:r w:rsidR="00B25F08">
            <w:rPr>
              <w:color w:val="auto"/>
              <w:lang w:eastAsia="en-US"/>
            </w:rPr>
            <w:t>791</w:t>
          </w:r>
        </w:p>
      </w:tc>
    </w:tr>
  </w:tbl>
  <w:p w14:paraId="31E9C2E9" w14:textId="77777777" w:rsidR="00D17139" w:rsidRPr="00FD7AE7" w:rsidRDefault="00D17139" w:rsidP="00935C0E">
    <w:pPr>
      <w:tabs>
        <w:tab w:val="left" w:pos="2160"/>
      </w:tabs>
      <w:rPr>
        <w:rStyle w:val="SubtleEmphasis"/>
        <w:i w:val="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012C2F"/>
    <w:multiLevelType w:val="hybridMultilevel"/>
    <w:tmpl w:val="9500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20F1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4C708B"/>
    <w:multiLevelType w:val="hybridMultilevel"/>
    <w:tmpl w:val="AEDC9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A570F"/>
    <w:multiLevelType w:val="hybridMultilevel"/>
    <w:tmpl w:val="D21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31C9A"/>
    <w:multiLevelType w:val="hybridMultilevel"/>
    <w:tmpl w:val="00622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9300C"/>
    <w:multiLevelType w:val="hybridMultilevel"/>
    <w:tmpl w:val="CDB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5CB"/>
    <w:multiLevelType w:val="hybridMultilevel"/>
    <w:tmpl w:val="F1EC7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A6D63"/>
    <w:multiLevelType w:val="hybridMultilevel"/>
    <w:tmpl w:val="5F9A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6201"/>
    <w:multiLevelType w:val="hybridMultilevel"/>
    <w:tmpl w:val="2A6A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0004"/>
    <w:multiLevelType w:val="hybridMultilevel"/>
    <w:tmpl w:val="B1A6A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71F50"/>
    <w:multiLevelType w:val="hybridMultilevel"/>
    <w:tmpl w:val="7F660D9E"/>
    <w:lvl w:ilvl="0" w:tplc="F574FF66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A1667"/>
    <w:multiLevelType w:val="hybridMultilevel"/>
    <w:tmpl w:val="452AC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3B0B"/>
    <w:multiLevelType w:val="hybridMultilevel"/>
    <w:tmpl w:val="A05A3A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B00D3"/>
    <w:multiLevelType w:val="hybridMultilevel"/>
    <w:tmpl w:val="F7343EFC"/>
    <w:lvl w:ilvl="0" w:tplc="A19C67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D0C"/>
    <w:multiLevelType w:val="hybridMultilevel"/>
    <w:tmpl w:val="1A98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B4528"/>
    <w:multiLevelType w:val="hybridMultilevel"/>
    <w:tmpl w:val="D890B69C"/>
    <w:lvl w:ilvl="0" w:tplc="0ED8CE68">
      <w:start w:val="1"/>
      <w:numFmt w:val="decimal"/>
      <w:lvlText w:val="%1."/>
      <w:lvlJc w:val="left"/>
      <w:pPr>
        <w:ind w:left="473" w:hanging="360"/>
      </w:pPr>
      <w:rPr>
        <w:rFonts w:hint="default"/>
        <w:b/>
        <w:i w:val="0"/>
        <w:caps w:val="0"/>
        <w:strike w:val="0"/>
        <w:dstrike w:val="0"/>
        <w:vanish w:val="0"/>
        <w:color w:val="3F3F3F" w:themeColor="text1"/>
        <w:spacing w:val="0"/>
        <w:w w:val="100"/>
        <w:kern w:val="28"/>
        <w:position w:val="0"/>
        <w:sz w:val="28"/>
        <w:vertAlign w:val="baseli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066387"/>
    <w:multiLevelType w:val="hybridMultilevel"/>
    <w:tmpl w:val="E8384D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F3481"/>
    <w:multiLevelType w:val="hybridMultilevel"/>
    <w:tmpl w:val="AA32E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25FE2"/>
    <w:multiLevelType w:val="hybridMultilevel"/>
    <w:tmpl w:val="9CB2C0D2"/>
    <w:lvl w:ilvl="0" w:tplc="66449A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32749A"/>
    <w:multiLevelType w:val="hybridMultilevel"/>
    <w:tmpl w:val="8208CD80"/>
    <w:lvl w:ilvl="0" w:tplc="2FE85FA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C226D"/>
    <w:multiLevelType w:val="hybridMultilevel"/>
    <w:tmpl w:val="D0A83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6054"/>
    <w:multiLevelType w:val="hybridMultilevel"/>
    <w:tmpl w:val="04069804"/>
    <w:lvl w:ilvl="0" w:tplc="5F14E850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476001">
    <w:abstractNumId w:val="16"/>
  </w:num>
  <w:num w:numId="2" w16cid:durableId="2089031100">
    <w:abstractNumId w:val="9"/>
  </w:num>
  <w:num w:numId="3" w16cid:durableId="47075863">
    <w:abstractNumId w:val="11"/>
  </w:num>
  <w:num w:numId="4" w16cid:durableId="1307468672">
    <w:abstractNumId w:val="5"/>
  </w:num>
  <w:num w:numId="5" w16cid:durableId="1862551968">
    <w:abstractNumId w:val="15"/>
  </w:num>
  <w:num w:numId="6" w16cid:durableId="256791986">
    <w:abstractNumId w:val="0"/>
  </w:num>
  <w:num w:numId="7" w16cid:durableId="1825319127">
    <w:abstractNumId w:val="1"/>
  </w:num>
  <w:num w:numId="8" w16cid:durableId="435029766">
    <w:abstractNumId w:val="14"/>
  </w:num>
  <w:num w:numId="9" w16cid:durableId="482284325">
    <w:abstractNumId w:val="18"/>
  </w:num>
  <w:num w:numId="10" w16cid:durableId="1308975134">
    <w:abstractNumId w:val="17"/>
  </w:num>
  <w:num w:numId="11" w16cid:durableId="671225060">
    <w:abstractNumId w:val="17"/>
    <w:lvlOverride w:ilvl="0">
      <w:startOverride w:val="1"/>
    </w:lvlOverride>
  </w:num>
  <w:num w:numId="12" w16cid:durableId="303629981">
    <w:abstractNumId w:val="12"/>
  </w:num>
  <w:num w:numId="13" w16cid:durableId="2117434518">
    <w:abstractNumId w:val="12"/>
    <w:lvlOverride w:ilvl="0">
      <w:startOverride w:val="1"/>
    </w:lvlOverride>
  </w:num>
  <w:num w:numId="14" w16cid:durableId="777528427">
    <w:abstractNumId w:val="12"/>
    <w:lvlOverride w:ilvl="0">
      <w:startOverride w:val="1"/>
    </w:lvlOverride>
  </w:num>
  <w:num w:numId="15" w16cid:durableId="491602096">
    <w:abstractNumId w:val="12"/>
    <w:lvlOverride w:ilvl="0">
      <w:startOverride w:val="1"/>
    </w:lvlOverride>
  </w:num>
  <w:num w:numId="16" w16cid:durableId="1965883706">
    <w:abstractNumId w:val="12"/>
    <w:lvlOverride w:ilvl="0">
      <w:startOverride w:val="1"/>
    </w:lvlOverride>
  </w:num>
  <w:num w:numId="17" w16cid:durableId="789401303">
    <w:abstractNumId w:val="12"/>
    <w:lvlOverride w:ilvl="0">
      <w:startOverride w:val="1"/>
    </w:lvlOverride>
  </w:num>
  <w:num w:numId="18" w16cid:durableId="1713724502">
    <w:abstractNumId w:val="21"/>
  </w:num>
  <w:num w:numId="19" w16cid:durableId="1833986622">
    <w:abstractNumId w:val="21"/>
    <w:lvlOverride w:ilvl="0">
      <w:startOverride w:val="1"/>
    </w:lvlOverride>
  </w:num>
  <w:num w:numId="20" w16cid:durableId="885675224">
    <w:abstractNumId w:val="21"/>
    <w:lvlOverride w:ilvl="0">
      <w:startOverride w:val="1"/>
    </w:lvlOverride>
  </w:num>
  <w:num w:numId="21" w16cid:durableId="2119984015">
    <w:abstractNumId w:val="21"/>
    <w:lvlOverride w:ilvl="0">
      <w:startOverride w:val="1"/>
    </w:lvlOverride>
  </w:num>
  <w:num w:numId="22" w16cid:durableId="2096784267">
    <w:abstractNumId w:val="21"/>
    <w:lvlOverride w:ilvl="0">
      <w:startOverride w:val="1"/>
    </w:lvlOverride>
  </w:num>
  <w:num w:numId="23" w16cid:durableId="989135029">
    <w:abstractNumId w:val="21"/>
    <w:lvlOverride w:ilvl="0">
      <w:startOverride w:val="1"/>
    </w:lvlOverride>
  </w:num>
  <w:num w:numId="24" w16cid:durableId="1736932415">
    <w:abstractNumId w:val="3"/>
  </w:num>
  <w:num w:numId="25" w16cid:durableId="950476340">
    <w:abstractNumId w:val="13"/>
  </w:num>
  <w:num w:numId="26" w16cid:durableId="993067139">
    <w:abstractNumId w:val="7"/>
  </w:num>
  <w:num w:numId="27" w16cid:durableId="1141995433">
    <w:abstractNumId w:val="2"/>
  </w:num>
  <w:num w:numId="28" w16cid:durableId="1369986466">
    <w:abstractNumId w:val="8"/>
  </w:num>
  <w:num w:numId="29" w16cid:durableId="1743330412">
    <w:abstractNumId w:val="4"/>
  </w:num>
  <w:num w:numId="30" w16cid:durableId="46610137">
    <w:abstractNumId w:val="6"/>
  </w:num>
  <w:num w:numId="31" w16cid:durableId="1960649255">
    <w:abstractNumId w:val="19"/>
  </w:num>
  <w:num w:numId="32" w16cid:durableId="681737669">
    <w:abstractNumId w:val="22"/>
  </w:num>
  <w:num w:numId="33" w16cid:durableId="365758299">
    <w:abstractNumId w:val="23"/>
  </w:num>
  <w:num w:numId="34" w16cid:durableId="1561477140">
    <w:abstractNumId w:val="20"/>
  </w:num>
  <w:num w:numId="35" w16cid:durableId="2053728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E"/>
    <w:rsid w:val="00044E9D"/>
    <w:rsid w:val="000705B8"/>
    <w:rsid w:val="0009081E"/>
    <w:rsid w:val="00095F61"/>
    <w:rsid w:val="00097D4B"/>
    <w:rsid w:val="000D3DF7"/>
    <w:rsid w:val="000E2229"/>
    <w:rsid w:val="000E5725"/>
    <w:rsid w:val="0011310B"/>
    <w:rsid w:val="00115CEA"/>
    <w:rsid w:val="00117E09"/>
    <w:rsid w:val="00130764"/>
    <w:rsid w:val="001804AD"/>
    <w:rsid w:val="00193016"/>
    <w:rsid w:val="001944A4"/>
    <w:rsid w:val="001C6A8A"/>
    <w:rsid w:val="001D4932"/>
    <w:rsid w:val="00204428"/>
    <w:rsid w:val="00206C6E"/>
    <w:rsid w:val="00227568"/>
    <w:rsid w:val="00233F59"/>
    <w:rsid w:val="00254F25"/>
    <w:rsid w:val="002650F2"/>
    <w:rsid w:val="00267BC5"/>
    <w:rsid w:val="002727E6"/>
    <w:rsid w:val="00276147"/>
    <w:rsid w:val="0029215C"/>
    <w:rsid w:val="0029408F"/>
    <w:rsid w:val="002D40A4"/>
    <w:rsid w:val="0030430B"/>
    <w:rsid w:val="00321217"/>
    <w:rsid w:val="00323770"/>
    <w:rsid w:val="00327C6A"/>
    <w:rsid w:val="003455C0"/>
    <w:rsid w:val="00355A4B"/>
    <w:rsid w:val="00391B3D"/>
    <w:rsid w:val="003C406A"/>
    <w:rsid w:val="003D2F4B"/>
    <w:rsid w:val="0041192D"/>
    <w:rsid w:val="0041678D"/>
    <w:rsid w:val="004212BD"/>
    <w:rsid w:val="004335EC"/>
    <w:rsid w:val="00453230"/>
    <w:rsid w:val="00453B2D"/>
    <w:rsid w:val="00481634"/>
    <w:rsid w:val="004835A6"/>
    <w:rsid w:val="004846C2"/>
    <w:rsid w:val="00486E69"/>
    <w:rsid w:val="004B0EC0"/>
    <w:rsid w:val="004C3952"/>
    <w:rsid w:val="004D057E"/>
    <w:rsid w:val="004D5596"/>
    <w:rsid w:val="004F25A9"/>
    <w:rsid w:val="00573FF0"/>
    <w:rsid w:val="005852E7"/>
    <w:rsid w:val="0058760A"/>
    <w:rsid w:val="005A1AE1"/>
    <w:rsid w:val="005E67F2"/>
    <w:rsid w:val="005F5F16"/>
    <w:rsid w:val="006024EB"/>
    <w:rsid w:val="00627ED4"/>
    <w:rsid w:val="00635D60"/>
    <w:rsid w:val="00663252"/>
    <w:rsid w:val="006669AA"/>
    <w:rsid w:val="006804A6"/>
    <w:rsid w:val="006835A0"/>
    <w:rsid w:val="006C7255"/>
    <w:rsid w:val="006D0CA6"/>
    <w:rsid w:val="006E61B4"/>
    <w:rsid w:val="006F7252"/>
    <w:rsid w:val="00707303"/>
    <w:rsid w:val="00737373"/>
    <w:rsid w:val="00744025"/>
    <w:rsid w:val="00744DD8"/>
    <w:rsid w:val="007935FA"/>
    <w:rsid w:val="007C1F0C"/>
    <w:rsid w:val="007C287F"/>
    <w:rsid w:val="007D51F6"/>
    <w:rsid w:val="007E3B61"/>
    <w:rsid w:val="007E45B6"/>
    <w:rsid w:val="007F774E"/>
    <w:rsid w:val="00804E7A"/>
    <w:rsid w:val="0081177C"/>
    <w:rsid w:val="008138A9"/>
    <w:rsid w:val="00872E41"/>
    <w:rsid w:val="008735FF"/>
    <w:rsid w:val="00873B31"/>
    <w:rsid w:val="008801FB"/>
    <w:rsid w:val="008876F3"/>
    <w:rsid w:val="0089214D"/>
    <w:rsid w:val="00896315"/>
    <w:rsid w:val="008A12AA"/>
    <w:rsid w:val="008D04F7"/>
    <w:rsid w:val="008F676A"/>
    <w:rsid w:val="00905B8F"/>
    <w:rsid w:val="00934A19"/>
    <w:rsid w:val="00935538"/>
    <w:rsid w:val="00935C0E"/>
    <w:rsid w:val="00940E5B"/>
    <w:rsid w:val="00972EE3"/>
    <w:rsid w:val="00975CCE"/>
    <w:rsid w:val="00985AAC"/>
    <w:rsid w:val="0099065C"/>
    <w:rsid w:val="00993461"/>
    <w:rsid w:val="009A5579"/>
    <w:rsid w:val="009B0672"/>
    <w:rsid w:val="009B114A"/>
    <w:rsid w:val="00A02702"/>
    <w:rsid w:val="00A23F6B"/>
    <w:rsid w:val="00A2678E"/>
    <w:rsid w:val="00A26971"/>
    <w:rsid w:val="00A27763"/>
    <w:rsid w:val="00A40011"/>
    <w:rsid w:val="00A70A9E"/>
    <w:rsid w:val="00A847BE"/>
    <w:rsid w:val="00AA2548"/>
    <w:rsid w:val="00AB0E00"/>
    <w:rsid w:val="00AC7010"/>
    <w:rsid w:val="00AD0647"/>
    <w:rsid w:val="00AF7653"/>
    <w:rsid w:val="00B16B8F"/>
    <w:rsid w:val="00B25F08"/>
    <w:rsid w:val="00B44B91"/>
    <w:rsid w:val="00B92DAA"/>
    <w:rsid w:val="00B94F6A"/>
    <w:rsid w:val="00B96E64"/>
    <w:rsid w:val="00BA0664"/>
    <w:rsid w:val="00BA708D"/>
    <w:rsid w:val="00BB5121"/>
    <w:rsid w:val="00BD1E06"/>
    <w:rsid w:val="00C00A54"/>
    <w:rsid w:val="00C00DAB"/>
    <w:rsid w:val="00C077AB"/>
    <w:rsid w:val="00C11D63"/>
    <w:rsid w:val="00C215FB"/>
    <w:rsid w:val="00C2189B"/>
    <w:rsid w:val="00C22E22"/>
    <w:rsid w:val="00C2639B"/>
    <w:rsid w:val="00C36461"/>
    <w:rsid w:val="00C66FDC"/>
    <w:rsid w:val="00C80FB2"/>
    <w:rsid w:val="00CB0354"/>
    <w:rsid w:val="00CC383A"/>
    <w:rsid w:val="00D01347"/>
    <w:rsid w:val="00D13A63"/>
    <w:rsid w:val="00D17139"/>
    <w:rsid w:val="00D25C17"/>
    <w:rsid w:val="00D274EB"/>
    <w:rsid w:val="00D320D0"/>
    <w:rsid w:val="00D352B7"/>
    <w:rsid w:val="00D6047A"/>
    <w:rsid w:val="00D624DB"/>
    <w:rsid w:val="00D718A4"/>
    <w:rsid w:val="00D7659A"/>
    <w:rsid w:val="00D87D6F"/>
    <w:rsid w:val="00DD07A0"/>
    <w:rsid w:val="00DE4E8F"/>
    <w:rsid w:val="00DF1303"/>
    <w:rsid w:val="00E24DDB"/>
    <w:rsid w:val="00E42B53"/>
    <w:rsid w:val="00E678C8"/>
    <w:rsid w:val="00E77B75"/>
    <w:rsid w:val="00E86BF8"/>
    <w:rsid w:val="00EC78AC"/>
    <w:rsid w:val="00EE40FF"/>
    <w:rsid w:val="00F01499"/>
    <w:rsid w:val="00F170FC"/>
    <w:rsid w:val="00F40983"/>
    <w:rsid w:val="00F41A53"/>
    <w:rsid w:val="00F52DA4"/>
    <w:rsid w:val="00F67722"/>
    <w:rsid w:val="00F87A41"/>
    <w:rsid w:val="00F87D22"/>
    <w:rsid w:val="00F977B0"/>
    <w:rsid w:val="00FA302E"/>
    <w:rsid w:val="00FA5DA8"/>
    <w:rsid w:val="00FA6AE9"/>
    <w:rsid w:val="00FB3248"/>
    <w:rsid w:val="00FD3591"/>
    <w:rsid w:val="00FD3D3B"/>
    <w:rsid w:val="00FD7AE7"/>
    <w:rsid w:val="00FE73D7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DBABF"/>
  <w15:docId w15:val="{DFBB18AC-99FD-4924-9B04-8E27CE86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F7"/>
    <w:pPr>
      <w:spacing w:after="240" w:line="30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D01347"/>
    <w:pPr>
      <w:spacing w:before="120" w:after="120" w:line="240" w:lineRule="auto"/>
      <w:outlineLvl w:val="0"/>
    </w:pPr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styleId="Heading2">
    <w:name w:val="heading 2"/>
    <w:basedOn w:val="Normal"/>
    <w:next w:val="NoSpacing"/>
    <w:link w:val="Heading2Char"/>
    <w:autoRedefine/>
    <w:uiPriority w:val="9"/>
    <w:unhideWhenUsed/>
    <w:qFormat/>
    <w:rsid w:val="00D01347"/>
    <w:pPr>
      <w:spacing w:before="120" w:line="240" w:lineRule="auto"/>
      <w:outlineLvl w:val="1"/>
    </w:pPr>
    <w:rPr>
      <w:rFonts w:eastAsiaTheme="majorEastAsia"/>
      <w:bCs/>
      <w:noProof/>
      <w:color w:val="333333"/>
      <w:spacing w:val="-10"/>
      <w:sz w:val="36"/>
      <w:szCs w:val="36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347"/>
    <w:pPr>
      <w:spacing w:line="276" w:lineRule="auto"/>
      <w:outlineLvl w:val="2"/>
    </w:pPr>
    <w:rPr>
      <w:rFonts w:eastAsiaTheme="majorEastAsia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4F25"/>
    <w:pPr>
      <w:spacing w:before="120" w:after="120"/>
      <w:outlineLvl w:val="3"/>
    </w:pPr>
    <w:rPr>
      <w:rFonts w:eastAsiaTheme="majorEastAsia"/>
      <w:b/>
      <w:sz w:val="2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D7AE7"/>
    <w:pPr>
      <w:spacing w:before="240" w:after="120"/>
      <w:outlineLvl w:val="4"/>
    </w:pPr>
    <w:rPr>
      <w:sz w:val="36"/>
      <w:szCs w:val="36"/>
    </w:rPr>
  </w:style>
  <w:style w:type="paragraph" w:styleId="Heading6">
    <w:name w:val="heading 6"/>
    <w:aliases w:val="Table Content"/>
    <w:basedOn w:val="Normal"/>
    <w:next w:val="Normal"/>
    <w:link w:val="Heading6Char"/>
    <w:uiPriority w:val="9"/>
    <w:unhideWhenUsed/>
    <w:qFormat/>
    <w:rsid w:val="00FD7AE7"/>
    <w:pPr>
      <w:spacing w:after="0" w:line="240" w:lineRule="auto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13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139"/>
    <w:rPr>
      <w:rFonts w:ascii="Arial" w:eastAsia="Times New Roman" w:hAnsi="Arial" w:cs="Arial"/>
      <w:color w:val="000000"/>
      <w:kern w:val="28"/>
      <w:sz w:val="18"/>
      <w:szCs w:val="20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D01347"/>
    <w:rPr>
      <w:rFonts w:ascii="Arial" w:eastAsiaTheme="majorEastAsia" w:hAnsi="Arial" w:cs="Arial"/>
      <w:b/>
      <w:color w:val="3F3F3F" w:themeColor="text1"/>
      <w:spacing w:val="-10"/>
      <w:kern w:val="28"/>
      <w:sz w:val="40"/>
      <w:szCs w:val="40"/>
      <w:lang w:eastAsia="en-GB"/>
      <w14:ligatures w14:val="standard"/>
      <w14:cntxtAlts/>
    </w:rPr>
  </w:style>
  <w:style w:type="paragraph" w:customStyle="1" w:styleId="BasicParagraph">
    <w:name w:val="[Basic Paragraph]"/>
    <w:basedOn w:val="Normal"/>
    <w:uiPriority w:val="99"/>
    <w:rsid w:val="00972EE3"/>
    <w:pPr>
      <w:suppressAutoHyphens/>
      <w:autoSpaceDE w:val="0"/>
      <w:autoSpaceDN w:val="0"/>
      <w:adjustRightInd w:val="0"/>
      <w:spacing w:after="340"/>
      <w:textAlignment w:val="center"/>
    </w:pPr>
    <w:rPr>
      <w:rFonts w:ascii="Myriad Pro" w:eastAsiaTheme="minorHAnsi" w:hAnsi="Myriad Pro" w:cs="Myriad Pro"/>
      <w:kern w:val="0"/>
      <w:lang w:val="en-US" w:eastAsia="en-US"/>
      <w14:ligatures w14:val="none"/>
      <w14:cntxtAlts w14:val="0"/>
    </w:rPr>
  </w:style>
  <w:style w:type="character" w:customStyle="1" w:styleId="FirstParagraph">
    <w:name w:val="First Paragraph"/>
    <w:basedOn w:val="DefaultParagraphFont"/>
    <w:uiPriority w:val="99"/>
    <w:rsid w:val="00972EE3"/>
    <w:rPr>
      <w:rFonts w:ascii="Myriad Pro Light" w:hAnsi="Myriad Pro Light" w:cs="Myriad Pro Light"/>
      <w:color w:val="33A8A5"/>
      <w:spacing w:val="-3"/>
      <w:sz w:val="32"/>
      <w:szCs w:val="32"/>
      <w:vertAlign w:val="baseline"/>
    </w:rPr>
  </w:style>
  <w:style w:type="paragraph" w:styleId="NoSpacing">
    <w:name w:val="No Spacing"/>
    <w:uiPriority w:val="1"/>
    <w:qFormat/>
    <w:rsid w:val="00F52DA4"/>
    <w:pPr>
      <w:spacing w:after="0" w:line="240" w:lineRule="auto"/>
    </w:pPr>
    <w:rPr>
      <w:rFonts w:ascii="Arial" w:eastAsia="Times New Roman" w:hAnsi="Arial" w:cs="Arial"/>
      <w:color w:val="000000"/>
      <w:kern w:val="28"/>
      <w:sz w:val="24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801FB"/>
    <w:rPr>
      <w:color w:val="394C7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01347"/>
    <w:rPr>
      <w:rFonts w:ascii="Arial" w:eastAsiaTheme="majorEastAsia" w:hAnsi="Arial" w:cs="Arial"/>
      <w:bCs/>
      <w:noProof/>
      <w:color w:val="333333"/>
      <w:spacing w:val="-10"/>
      <w:kern w:val="28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1347"/>
    <w:rPr>
      <w:rFonts w:ascii="Arial" w:eastAsiaTheme="majorEastAsia" w:hAnsi="Arial" w:cs="Arial"/>
      <w:b/>
      <w:color w:val="3F3F3F" w:themeColor="text1"/>
      <w:kern w:val="28"/>
      <w:sz w:val="28"/>
      <w:szCs w:val="28"/>
      <w:lang w:eastAsia="en-GB"/>
      <w14:ligatures w14:val="standard"/>
      <w14:cntxtAlts/>
    </w:rPr>
  </w:style>
  <w:style w:type="paragraph" w:styleId="Title">
    <w:name w:val="Title"/>
    <w:basedOn w:val="Heading3"/>
    <w:next w:val="Normal"/>
    <w:link w:val="TitleChar"/>
    <w:uiPriority w:val="10"/>
    <w:rsid w:val="00F52DA4"/>
    <w:pPr>
      <w:framePr w:hSpace="180" w:wrap="around" w:vAnchor="page" w:hAnchor="margin" w:x="2342" w:y="590"/>
      <w:spacing w:after="0" w:line="240" w:lineRule="auto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2DA4"/>
    <w:rPr>
      <w:rFonts w:ascii="Arial" w:eastAsiaTheme="majorEastAsia" w:hAnsi="Arial" w:cs="Arial"/>
      <w:b/>
      <w:color w:val="3F3F3F" w:themeColor="text1"/>
      <w:kern w:val="28"/>
      <w:sz w:val="52"/>
      <w:szCs w:val="52"/>
      <w:lang w:eastAsia="en-GB"/>
      <w14:ligatures w14:val="standard"/>
      <w14:cntxtAlts/>
    </w:rPr>
  </w:style>
  <w:style w:type="paragraph" w:styleId="Subtitle">
    <w:name w:val="Subtitle"/>
    <w:basedOn w:val="Normal"/>
    <w:next w:val="Normal"/>
    <w:link w:val="SubtitleChar"/>
    <w:uiPriority w:val="11"/>
    <w:rsid w:val="00F52DA4"/>
    <w:pPr>
      <w:numPr>
        <w:ilvl w:val="1"/>
      </w:numPr>
    </w:pPr>
    <w:rPr>
      <w:rFonts w:asciiTheme="minorHAnsi" w:eastAsiaTheme="majorEastAsia" w:hAnsiTheme="minorHAnsi" w:cstheme="majorBidi"/>
      <w:b/>
      <w:iCs/>
      <w:spacing w:val="-6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DA4"/>
    <w:rPr>
      <w:rFonts w:eastAsiaTheme="majorEastAsia" w:cstheme="majorBidi"/>
      <w:b/>
      <w:iCs/>
      <w:color w:val="3F3F3F" w:themeColor="text1"/>
      <w:spacing w:val="-6"/>
      <w:kern w:val="28"/>
      <w:sz w:val="28"/>
      <w:szCs w:val="24"/>
      <w:lang w:eastAsia="en-GB"/>
      <w14:ligatures w14:val="standard"/>
      <w14:cntxtAlts/>
    </w:rPr>
  </w:style>
  <w:style w:type="character" w:styleId="SubtleEmphasis">
    <w:name w:val="Subtle Emphasis"/>
    <w:basedOn w:val="DefaultParagraphFont"/>
    <w:uiPriority w:val="19"/>
    <w:rsid w:val="008801FB"/>
    <w:rPr>
      <w:i/>
      <w:iCs/>
      <w:color w:val="9F9F9F" w:themeColor="text1" w:themeTint="7F"/>
    </w:rPr>
  </w:style>
  <w:style w:type="paragraph" w:customStyle="1" w:styleId="BHTFooter">
    <w:name w:val="BHT Footer"/>
    <w:basedOn w:val="Footer"/>
    <w:link w:val="BHTFooterChar"/>
    <w:qFormat/>
    <w:rsid w:val="00F52DA4"/>
    <w:pPr>
      <w:ind w:left="993"/>
    </w:pPr>
    <w:rPr>
      <w:position w:val="-6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4F25"/>
    <w:rPr>
      <w:rFonts w:ascii="Arial" w:eastAsiaTheme="majorEastAsia" w:hAnsi="Arial" w:cs="Arial"/>
      <w:b/>
      <w:color w:val="3F3F3F" w:themeColor="text1"/>
      <w:kern w:val="28"/>
      <w:sz w:val="26"/>
      <w:szCs w:val="36"/>
      <w:lang w:eastAsia="en-GB"/>
      <w14:ligatures w14:val="standard"/>
      <w14:cntxtAlts/>
    </w:rPr>
  </w:style>
  <w:style w:type="character" w:customStyle="1" w:styleId="BHTFooterChar">
    <w:name w:val="BHT Footer Char"/>
    <w:basedOn w:val="FooterChar"/>
    <w:link w:val="BHTFooter"/>
    <w:rsid w:val="00F52DA4"/>
    <w:rPr>
      <w:rFonts w:ascii="Arial" w:eastAsia="Times New Roman" w:hAnsi="Arial" w:cs="Arial"/>
      <w:color w:val="3F3F3F" w:themeColor="text1"/>
      <w:kern w:val="28"/>
      <w:position w:val="-6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aliases w:val="Bullets"/>
    <w:basedOn w:val="Normal"/>
    <w:link w:val="ListParagraphChar"/>
    <w:qFormat/>
    <w:rsid w:val="00F52DA4"/>
    <w:pPr>
      <w:numPr>
        <w:numId w:val="5"/>
      </w:numPr>
      <w:spacing w:after="360" w:line="312" w:lineRule="auto"/>
      <w:contextualSpacing/>
    </w:pPr>
    <w:rPr>
      <w:rFonts w:eastAsia="Calibri"/>
    </w:rPr>
  </w:style>
  <w:style w:type="paragraph" w:customStyle="1" w:styleId="Para1">
    <w:name w:val="Para 1"/>
    <w:basedOn w:val="Normal"/>
    <w:link w:val="Para1Char"/>
    <w:autoRedefine/>
    <w:rsid w:val="00F52DA4"/>
    <w:pPr>
      <w:spacing w:line="240" w:lineRule="auto"/>
    </w:pPr>
    <w:rPr>
      <w:rFonts w:eastAsia="Calibri"/>
      <w:b/>
      <w:color w:val="545454"/>
      <w:sz w:val="26"/>
      <w:szCs w:val="26"/>
    </w:rPr>
  </w:style>
  <w:style w:type="character" w:customStyle="1" w:styleId="Para1Char">
    <w:name w:val="Para 1 Char"/>
    <w:basedOn w:val="DefaultParagraphFont"/>
    <w:link w:val="Para1"/>
    <w:rsid w:val="00F52DA4"/>
    <w:rPr>
      <w:rFonts w:ascii="Arial" w:eastAsia="Calibri" w:hAnsi="Arial" w:cs="Arial"/>
      <w:b/>
      <w:color w:val="545454"/>
      <w:kern w:val="28"/>
      <w:sz w:val="26"/>
      <w:szCs w:val="26"/>
      <w:lang w:eastAsia="en-GB"/>
      <w14:ligatures w14:val="standard"/>
      <w14:cntxtAlts/>
    </w:rPr>
  </w:style>
  <w:style w:type="paragraph" w:customStyle="1" w:styleId="Hyperlinks">
    <w:name w:val="Hyperlinks"/>
    <w:basedOn w:val="Normal"/>
    <w:link w:val="HyperlinksChar"/>
    <w:qFormat/>
    <w:rsid w:val="00F52DA4"/>
    <w:pPr>
      <w:spacing w:after="200"/>
    </w:pPr>
    <w:rPr>
      <w:color w:val="556186" w:themeColor="accent3" w:themeShade="80"/>
      <w:u w:val="single"/>
    </w:rPr>
  </w:style>
  <w:style w:type="character" w:customStyle="1" w:styleId="HyperlinksChar">
    <w:name w:val="Hyperlinks Char"/>
    <w:basedOn w:val="DefaultParagraphFont"/>
    <w:link w:val="Hyperlinks"/>
    <w:rsid w:val="00254F25"/>
    <w:rPr>
      <w:rFonts w:ascii="Arial" w:eastAsia="Times New Roman" w:hAnsi="Arial" w:cs="Arial"/>
      <w:color w:val="556186" w:themeColor="accent3" w:themeShade="80"/>
      <w:kern w:val="28"/>
      <w:sz w:val="24"/>
      <w:szCs w:val="24"/>
      <w:u w:val="single"/>
      <w:lang w:eastAsia="en-GB"/>
      <w14:ligatures w14:val="standard"/>
      <w14:cntxtAlts/>
    </w:rPr>
  </w:style>
  <w:style w:type="character" w:customStyle="1" w:styleId="Heading5Char">
    <w:name w:val="Heading 5 Char"/>
    <w:basedOn w:val="DefaultParagraphFont"/>
    <w:link w:val="Heading5"/>
    <w:uiPriority w:val="9"/>
    <w:rsid w:val="00FD7AE7"/>
    <w:rPr>
      <w:rFonts w:ascii="Arial" w:eastAsia="Times New Roman" w:hAnsi="Arial" w:cs="Arial"/>
      <w:color w:val="3F3F3F" w:themeColor="text1"/>
      <w:kern w:val="28"/>
      <w:sz w:val="36"/>
      <w:szCs w:val="36"/>
      <w:lang w:eastAsia="en-GB"/>
      <w14:ligatures w14:val="standard"/>
      <w14:cntxtAlts/>
    </w:rPr>
  </w:style>
  <w:style w:type="character" w:customStyle="1" w:styleId="Heading6Char">
    <w:name w:val="Heading 6 Char"/>
    <w:aliases w:val="Table Content Char"/>
    <w:basedOn w:val="DefaultParagraphFont"/>
    <w:link w:val="Heading6"/>
    <w:uiPriority w:val="9"/>
    <w:rsid w:val="00FD7AE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uiPriority w:val="22"/>
    <w:qFormat/>
    <w:rsid w:val="00F52DA4"/>
    <w:rPr>
      <w:b/>
      <w:szCs w:val="24"/>
    </w:rPr>
  </w:style>
  <w:style w:type="character" w:styleId="Emphasis">
    <w:name w:val="Emphasis"/>
    <w:aliases w:val="Table headings"/>
    <w:basedOn w:val="DefaultParagraphFont"/>
    <w:uiPriority w:val="20"/>
    <w:qFormat/>
    <w:rsid w:val="00F52DA4"/>
    <w:rPr>
      <w:rFonts w:asciiTheme="majorHAnsi" w:hAnsiTheme="majorHAnsi"/>
      <w:b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FA6A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14:ligatures w14:val="none"/>
      <w14:cntxtAlts w14:val="0"/>
    </w:rPr>
  </w:style>
  <w:style w:type="paragraph" w:customStyle="1" w:styleId="Firstparagraph0">
    <w:name w:val="First paragraph"/>
    <w:basedOn w:val="Normal"/>
    <w:link w:val="FirstparagraphChar"/>
    <w:qFormat/>
    <w:rsid w:val="00FD7AE7"/>
    <w:pPr>
      <w:spacing w:before="120" w:line="264" w:lineRule="auto"/>
      <w:textboxTightWrap w:val="allLines"/>
    </w:pPr>
    <w:rPr>
      <w:b/>
      <w:spacing w:val="-5"/>
      <w:kern w:val="24"/>
      <w:sz w:val="26"/>
      <w:szCs w:val="26"/>
    </w:rPr>
  </w:style>
  <w:style w:type="character" w:customStyle="1" w:styleId="FirstparagraphChar">
    <w:name w:val="First paragraph Char"/>
    <w:basedOn w:val="DefaultParagraphFont"/>
    <w:link w:val="Firstparagraph0"/>
    <w:rsid w:val="00FD7AE7"/>
    <w:rPr>
      <w:rFonts w:ascii="Arial" w:eastAsia="Times New Roman" w:hAnsi="Arial" w:cs="Arial"/>
      <w:b/>
      <w:color w:val="3F3F3F" w:themeColor="text1"/>
      <w:spacing w:val="-5"/>
      <w:kern w:val="24"/>
      <w:sz w:val="26"/>
      <w:szCs w:val="2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5F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FD7AE7"/>
    <w:pPr>
      <w:spacing w:after="0" w:line="240" w:lineRule="auto"/>
      <w:jc w:val="both"/>
    </w:pPr>
    <w:rPr>
      <w:rFonts w:cs="Times New Roman"/>
      <w:color w:val="auto"/>
      <w:kern w:val="0"/>
      <w:szCs w:val="20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FD7AE7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FD7AE7"/>
    <w:pPr>
      <w:spacing w:after="120" w:line="480" w:lineRule="auto"/>
      <w:ind w:left="283"/>
    </w:pPr>
    <w:rPr>
      <w:rFonts w:ascii="Times New Roman" w:hAnsi="Times New Roman" w:cs="Times New Roman"/>
      <w:color w:val="auto"/>
      <w:kern w:val="0"/>
      <w:sz w:val="20"/>
      <w:szCs w:val="20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FD7AE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Numberedlist">
    <w:name w:val="Numbered list"/>
    <w:basedOn w:val="Normal"/>
    <w:link w:val="NumberedlistChar"/>
    <w:autoRedefine/>
    <w:qFormat/>
    <w:rsid w:val="0029408F"/>
    <w:pPr>
      <w:numPr>
        <w:numId w:val="18"/>
      </w:numPr>
      <w:spacing w:before="120"/>
    </w:pPr>
    <w:rPr>
      <w:rFonts w:eastAsia="Calibri"/>
    </w:rPr>
  </w:style>
  <w:style w:type="paragraph" w:styleId="Quote">
    <w:name w:val="Quote"/>
    <w:basedOn w:val="Normal"/>
    <w:next w:val="Normal"/>
    <w:link w:val="QuoteChar"/>
    <w:uiPriority w:val="29"/>
    <w:qFormat/>
    <w:rsid w:val="00FD7AE7"/>
    <w:rPr>
      <w:i/>
      <w:iCs/>
    </w:rPr>
  </w:style>
  <w:style w:type="character" w:customStyle="1" w:styleId="ListParagraphChar">
    <w:name w:val="List Paragraph Char"/>
    <w:aliases w:val="Bullets Char"/>
    <w:basedOn w:val="DefaultParagraphFont"/>
    <w:link w:val="ListParagraph"/>
    <w:rsid w:val="00FD7AE7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NumberedlistChar">
    <w:name w:val="Numbered list Char"/>
    <w:basedOn w:val="ListParagraphChar"/>
    <w:link w:val="Numberedlist"/>
    <w:rsid w:val="0029408F"/>
    <w:rPr>
      <w:rFonts w:ascii="Arial" w:eastAsia="Calibri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character" w:customStyle="1" w:styleId="QuoteChar">
    <w:name w:val="Quote Char"/>
    <w:basedOn w:val="DefaultParagraphFont"/>
    <w:link w:val="Quote"/>
    <w:uiPriority w:val="29"/>
    <w:rsid w:val="00FD7AE7"/>
    <w:rPr>
      <w:rFonts w:ascii="Arial" w:eastAsia="Times New Roman" w:hAnsi="Arial" w:cs="Arial"/>
      <w:i/>
      <w:iCs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customStyle="1" w:styleId="Pagenumbers">
    <w:name w:val="Page numbers"/>
    <w:basedOn w:val="Footer"/>
    <w:link w:val="PagenumbersChar"/>
    <w:qFormat/>
    <w:rsid w:val="00D01347"/>
    <w:pPr>
      <w:jc w:val="right"/>
    </w:pPr>
    <w:rPr>
      <w:sz w:val="20"/>
      <w:szCs w:val="20"/>
    </w:rPr>
  </w:style>
  <w:style w:type="character" w:customStyle="1" w:styleId="PagenumbersChar">
    <w:name w:val="Page numbers Char"/>
    <w:basedOn w:val="FooterChar"/>
    <w:link w:val="Pagenumbers"/>
    <w:rsid w:val="00D01347"/>
    <w:rPr>
      <w:rFonts w:ascii="Arial" w:eastAsia="Times New Roman" w:hAnsi="Arial" w:cs="Arial"/>
      <w:color w:val="3F3F3F" w:themeColor="text1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D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04F7"/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Tahoma" w:eastAsia="Times New Roman" w:hAnsi="Tahoma" w:cs="Tahoma"/>
      <w:color w:val="3F3F3F" w:themeColor="text1"/>
      <w:kern w:val="28"/>
      <w:sz w:val="16"/>
      <w:szCs w:val="16"/>
      <w:lang w:eastAsia="en-GB"/>
      <w14:ligatures w14:val="standard"/>
      <w14:cntxtAlts/>
    </w:rPr>
  </w:style>
  <w:style w:type="paragraph" w:customStyle="1" w:styleId="Text">
    <w:name w:val="Text"/>
    <w:basedOn w:val="Normal"/>
    <w:rsid w:val="00935538"/>
    <w:pPr>
      <w:spacing w:after="0" w:line="240" w:lineRule="auto"/>
    </w:pPr>
    <w:rPr>
      <w:rFonts w:ascii="Times" w:hAnsi="Times" w:cs="Times New Roman"/>
      <w:color w:val="auto"/>
      <w:kern w:val="0"/>
      <w:sz w:val="20"/>
      <w:szCs w:val="20"/>
      <w:lang w:val="en-US"/>
      <w14:ligatures w14:val="none"/>
      <w14:cntxtAlts w14:val="0"/>
    </w:rPr>
  </w:style>
  <w:style w:type="paragraph" w:styleId="Revision">
    <w:name w:val="Revision"/>
    <w:hidden/>
    <w:uiPriority w:val="99"/>
    <w:semiHidden/>
    <w:rsid w:val="0041678D"/>
    <w:pPr>
      <w:spacing w:after="0" w:line="240" w:lineRule="auto"/>
    </w:pPr>
    <w:rPr>
      <w:rFonts w:ascii="Arial" w:eastAsia="Times New Roman" w:hAnsi="Arial" w:cs="Arial"/>
      <w:color w:val="3F3F3F" w:themeColor="text1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HT">
  <a:themeElements>
    <a:clrScheme name="BHT">
      <a:dk1>
        <a:srgbClr val="3F3F3F"/>
      </a:dk1>
      <a:lt1>
        <a:sysClr val="window" lastClr="FFFFFF"/>
      </a:lt1>
      <a:dk2>
        <a:srgbClr val="33A7A4"/>
      </a:dk2>
      <a:lt2>
        <a:srgbClr val="DF6E42"/>
      </a:lt2>
      <a:accent1>
        <a:srgbClr val="23386F"/>
      </a:accent1>
      <a:accent2>
        <a:srgbClr val="666699"/>
      </a:accent2>
      <a:accent3>
        <a:srgbClr val="D3D7E3"/>
      </a:accent3>
      <a:accent4>
        <a:srgbClr val="5CB9B7"/>
      </a:accent4>
      <a:accent5>
        <a:srgbClr val="D6EEED"/>
      </a:accent5>
      <a:accent6>
        <a:srgbClr val="F9E2D9"/>
      </a:accent6>
      <a:hlink>
        <a:srgbClr val="394C7F"/>
      </a:hlink>
      <a:folHlink>
        <a:srgbClr val="EA9F82"/>
      </a:folHlink>
    </a:clrScheme>
    <a:fontScheme name="BH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5411602BE394FAB134E021BB412D6" ma:contentTypeVersion="17" ma:contentTypeDescription="Create a new document." ma:contentTypeScope="" ma:versionID="fe921b383937090697b959b71b8ac92b">
  <xsd:schema xmlns:xsd="http://www.w3.org/2001/XMLSchema" xmlns:xs="http://www.w3.org/2001/XMLSchema" xmlns:p="http://schemas.microsoft.com/office/2006/metadata/properties" xmlns:ns2="bec4a858-df31-4a3c-93e5-0f187e9356fe" xmlns:ns3="cc010a73-9711-4bf0-ad5a-e8ba9924d500" targetNamespace="http://schemas.microsoft.com/office/2006/metadata/properties" ma:root="true" ma:fieldsID="bc9c91ded1d919e95c9ed3d546e5bcca" ns2:_="" ns3:_="">
    <xsd:import namespace="bec4a858-df31-4a3c-93e5-0f187e9356fe"/>
    <xsd:import namespace="cc010a73-9711-4bf0-ad5a-e8ba9924d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a858-df31-4a3c-93e5-0f187e935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dfc8f8-732c-46ba-9f86-6690a198f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10a73-9711-4bf0-ad5a-e8ba9924d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9e47c9-77e4-444b-a377-04352cfa9838}" ma:internalName="TaxCatchAll" ma:showField="CatchAllData" ma:web="cc010a73-9711-4bf0-ad5a-e8ba9924d5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010a73-9711-4bf0-ad5a-e8ba9924d500" xsi:nil="true"/>
    <lcf76f155ced4ddcb4097134ff3c332f xmlns="bec4a858-df31-4a3c-93e5-0f187e9356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BD56-0A78-44C0-85AF-00A3155FB095}"/>
</file>

<file path=customXml/itemProps2.xml><?xml version="1.0" encoding="utf-8"?>
<ds:datastoreItem xmlns:ds="http://schemas.openxmlformats.org/officeDocument/2006/customXml" ds:itemID="{9D10F3F4-DCA1-4BD9-9747-7A0AC00742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0F922-5690-4DB7-9653-DA74F262733D}">
  <ds:schemaRefs>
    <ds:schemaRef ds:uri="http://schemas.microsoft.com/office/2006/metadata/properties"/>
    <ds:schemaRef ds:uri="http://schemas.microsoft.com/office/infopath/2007/PartnerControls"/>
    <ds:schemaRef ds:uri="751bd622-3738-46cb-9309-d049b5cbaa0d"/>
    <ds:schemaRef ds:uri="8479d53c-b112-4d6a-88ab-572fe93c8e18"/>
  </ds:schemaRefs>
</ds:datastoreItem>
</file>

<file path=customXml/itemProps4.xml><?xml version="1.0" encoding="utf-8"?>
<ds:datastoreItem xmlns:ds="http://schemas.openxmlformats.org/officeDocument/2006/customXml" ds:itemID="{77F0A3C9-B198-4D79-B938-46FD8549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Winter</dc:creator>
  <cp:lastModifiedBy>David Bristowe</cp:lastModifiedBy>
  <cp:revision>10</cp:revision>
  <cp:lastPrinted>2022-01-07T11:44:00Z</cp:lastPrinted>
  <dcterms:created xsi:type="dcterms:W3CDTF">2022-06-01T13:30:00Z</dcterms:created>
  <dcterms:modified xsi:type="dcterms:W3CDTF">2023-02-09T12:46:00Z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0x010100EE80CE754B0D1C4BB058AF3B977C8087</vt:lpwstr>
  </property>
  <property fmtid="{D5CDD505-2E9C-101B-9397-08002B2CF9AE}" pid="3" name="Order">
    <vt:r8>17755600</vt:r8>
  </property>
  <property fmtid="{D5CDD505-2E9C-101B-9397-08002B2CF9AE}" pid="4" name="MediaServiceImageTags">
    <vt:lpwstr/>
  </property>
</Properties>
</file>