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3C8C" w14:textId="78D58571" w:rsidR="00FB5E05" w:rsidRDefault="00736E29" w:rsidP="00E770B7">
      <w:pPr>
        <w:pStyle w:val="JOBDESC"/>
      </w:pPr>
      <w:r>
        <w:t>Person Specification</w:t>
      </w:r>
    </w:p>
    <w:p w14:paraId="31FFE289" w14:textId="1A1B6B9B" w:rsidR="004E771B" w:rsidRPr="00802076" w:rsidRDefault="004E771B" w:rsidP="00C61558">
      <w:pPr>
        <w:spacing w:after="0" w:line="240" w:lineRule="auto"/>
        <w:jc w:val="both"/>
      </w:pPr>
      <w:r w:rsidRPr="00802076">
        <w:t xml:space="preserve">This post requires that the post holder has the following skills and experience to fulfil the job description.  </w:t>
      </w:r>
    </w:p>
    <w:p w14:paraId="28FBE716" w14:textId="77777777" w:rsidR="00C61558" w:rsidRPr="00802076" w:rsidRDefault="00C61558" w:rsidP="00C61558">
      <w:pPr>
        <w:spacing w:after="0" w:line="240" w:lineRule="auto"/>
        <w:jc w:val="both"/>
      </w:pPr>
    </w:p>
    <w:p w14:paraId="18C55846" w14:textId="77777777" w:rsidR="00802076" w:rsidRPr="00802076" w:rsidRDefault="00BA59F7" w:rsidP="00C61558">
      <w:pPr>
        <w:spacing w:after="0" w:line="240" w:lineRule="auto"/>
        <w:jc w:val="both"/>
      </w:pPr>
      <w:r w:rsidRPr="00802076">
        <w:t>When completing your application form</w:t>
      </w:r>
      <w:r w:rsidR="00E41164" w:rsidRPr="00802076">
        <w:t xml:space="preserve">, in </w:t>
      </w:r>
      <w:r w:rsidR="00DD0E87" w:rsidRPr="00802076">
        <w:t>section 6 “Person Specification”</w:t>
      </w:r>
      <w:r w:rsidRPr="00802076">
        <w:t xml:space="preserve"> p</w:t>
      </w:r>
      <w:r w:rsidR="004E771B" w:rsidRPr="00802076">
        <w:t xml:space="preserve">lease address yourself to each of the points marked with an asterisk </w:t>
      </w:r>
      <w:r w:rsidR="004E771B" w:rsidRPr="00802076">
        <w:rPr>
          <w:b/>
          <w:bCs/>
        </w:rPr>
        <w:t>*</w:t>
      </w:r>
      <w:r w:rsidR="00554790" w:rsidRPr="00802076">
        <w:t xml:space="preserve">. </w:t>
      </w:r>
      <w:r w:rsidR="00C56711" w:rsidRPr="00802076">
        <w:t>Please number e</w:t>
      </w:r>
      <w:r w:rsidR="004E771B" w:rsidRPr="00802076">
        <w:t>ach point</w:t>
      </w:r>
      <w:r w:rsidR="00C56711" w:rsidRPr="00802076">
        <w:t xml:space="preserve"> and</w:t>
      </w:r>
      <w:r w:rsidR="004E771B" w:rsidRPr="00802076">
        <w:t xml:space="preserve"> clearly explain how your experience, skills and knowledge meet the requirements</w:t>
      </w:r>
      <w:r w:rsidR="00C56711" w:rsidRPr="00802076">
        <w:t xml:space="preserve"> specified</w:t>
      </w:r>
      <w:r w:rsidR="004E771B" w:rsidRPr="00802076">
        <w:t>.</w:t>
      </w:r>
      <w:r w:rsidR="001802C7" w:rsidRPr="00802076">
        <w:t xml:space="preserve">  </w:t>
      </w:r>
    </w:p>
    <w:p w14:paraId="3474921D" w14:textId="77777777" w:rsidR="00802076" w:rsidRPr="00802076" w:rsidRDefault="00802076" w:rsidP="00C61558">
      <w:pPr>
        <w:spacing w:after="0" w:line="240" w:lineRule="auto"/>
        <w:jc w:val="both"/>
      </w:pPr>
    </w:p>
    <w:p w14:paraId="12B1BC03" w14:textId="1DCF867B" w:rsidR="004E771B" w:rsidRDefault="001802C7" w:rsidP="00C61558">
      <w:pPr>
        <w:spacing w:after="0" w:line="240" w:lineRule="auto"/>
        <w:jc w:val="both"/>
        <w:rPr>
          <w:b/>
          <w:bCs/>
        </w:rPr>
      </w:pPr>
      <w:r w:rsidRPr="00802076">
        <w:rPr>
          <w:b/>
          <w:bCs/>
        </w:rPr>
        <w:t xml:space="preserve">Application forms without this completed section will not be </w:t>
      </w:r>
      <w:commentRangeStart w:id="0"/>
      <w:r w:rsidRPr="00802076">
        <w:rPr>
          <w:b/>
          <w:bCs/>
        </w:rPr>
        <w:t>accepted</w:t>
      </w:r>
      <w:commentRangeEnd w:id="0"/>
      <w:r w:rsidR="00366C3F">
        <w:rPr>
          <w:rStyle w:val="CommentReference"/>
        </w:rPr>
        <w:commentReference w:id="0"/>
      </w:r>
      <w:r w:rsidRPr="00802076">
        <w:rPr>
          <w:b/>
          <w:bCs/>
        </w:rPr>
        <w:t>.</w:t>
      </w:r>
    </w:p>
    <w:p w14:paraId="3D66D9E7" w14:textId="2DC235C1" w:rsidR="00600A13" w:rsidRDefault="00600A13" w:rsidP="00C61558">
      <w:pPr>
        <w:spacing w:after="0" w:line="240" w:lineRule="auto"/>
        <w:jc w:val="both"/>
        <w:rPr>
          <w:b/>
          <w:bCs/>
        </w:rPr>
      </w:pPr>
    </w:p>
    <w:p w14:paraId="0E9507DB" w14:textId="1497F0E9" w:rsidR="00600A13" w:rsidRPr="00802076" w:rsidRDefault="00600A13" w:rsidP="00C6155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Essential Experience</w:t>
      </w:r>
      <w:r w:rsidR="00B642EF">
        <w:rPr>
          <w:b/>
          <w:bCs/>
        </w:rPr>
        <w:t>:</w:t>
      </w:r>
    </w:p>
    <w:p w14:paraId="6BBAE0D1" w14:textId="03A53542" w:rsidR="00A11854" w:rsidRPr="001C1F79" w:rsidRDefault="00A11854" w:rsidP="007153AA">
      <w:pPr>
        <w:spacing w:after="0" w:line="240" w:lineRule="auto"/>
      </w:pPr>
    </w:p>
    <w:tbl>
      <w:tblPr>
        <w:tblStyle w:val="TableGrid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8363"/>
      </w:tblGrid>
      <w:tr w:rsidR="0071482B" w:rsidRPr="001C1F79" w14:paraId="3053F77C" w14:textId="77777777" w:rsidTr="008B0519">
        <w:tc>
          <w:tcPr>
            <w:tcW w:w="704" w:type="dxa"/>
            <w:tcBorders>
              <w:left w:val="nil"/>
            </w:tcBorders>
          </w:tcPr>
          <w:p w14:paraId="5C04123F" w14:textId="2D7A6215" w:rsidR="0071482B" w:rsidRPr="001C1F79" w:rsidRDefault="00A643C9" w:rsidP="007153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709" w:type="dxa"/>
          </w:tcPr>
          <w:p w14:paraId="233CE36A" w14:textId="77777777" w:rsidR="0071482B" w:rsidRPr="001C1F79" w:rsidRDefault="0071482B" w:rsidP="00312C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71ED1BE4" w14:textId="588ED2D1" w:rsidR="0071482B" w:rsidRPr="001C1F79" w:rsidRDefault="00B95CC7" w:rsidP="00EF3CED">
            <w:pPr>
              <w:spacing w:after="0" w:line="276" w:lineRule="auto"/>
              <w:jc w:val="both"/>
            </w:pPr>
            <w:r>
              <w:t xml:space="preserve">Evidence </w:t>
            </w:r>
            <w:r w:rsidR="001832CE" w:rsidRPr="001C1F79">
              <w:t>of previous training or learning (formal or informal) which relates to supporting adults who have mental health</w:t>
            </w:r>
            <w:r w:rsidR="00585BFC">
              <w:t xml:space="preserve"> needs</w:t>
            </w:r>
            <w:r w:rsidR="00A643C9">
              <w:t xml:space="preserve">, </w:t>
            </w:r>
            <w:r w:rsidR="001832CE" w:rsidRPr="001C1F79">
              <w:t xml:space="preserve">along with excellent literacy, </w:t>
            </w:r>
            <w:proofErr w:type="gramStart"/>
            <w:r w:rsidR="001832CE" w:rsidRPr="001C1F79">
              <w:t>IT</w:t>
            </w:r>
            <w:proofErr w:type="gramEnd"/>
            <w:r w:rsidR="001832CE" w:rsidRPr="001C1F79">
              <w:t xml:space="preserve"> and verbal communication skills.</w:t>
            </w:r>
          </w:p>
        </w:tc>
      </w:tr>
      <w:tr w:rsidR="00EF3CED" w:rsidRPr="001C1F79" w14:paraId="61651843" w14:textId="77777777" w:rsidTr="008B0519">
        <w:tc>
          <w:tcPr>
            <w:tcW w:w="704" w:type="dxa"/>
            <w:tcBorders>
              <w:left w:val="nil"/>
            </w:tcBorders>
          </w:tcPr>
          <w:p w14:paraId="785A4859" w14:textId="525A53AA" w:rsidR="00EF3CED" w:rsidRPr="001C1F79" w:rsidRDefault="00812F61" w:rsidP="007153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709" w:type="dxa"/>
          </w:tcPr>
          <w:p w14:paraId="3A96771E" w14:textId="77777777" w:rsidR="00EF3CED" w:rsidRPr="001C1F79" w:rsidRDefault="00EF3CED" w:rsidP="00312C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39648C3F" w14:textId="0252DDEE" w:rsidR="00EF3CED" w:rsidRPr="00373DFA" w:rsidRDefault="00812F61" w:rsidP="00EF3CED">
            <w:pPr>
              <w:spacing w:after="0" w:line="276" w:lineRule="auto"/>
              <w:jc w:val="both"/>
            </w:pPr>
            <w:r w:rsidRPr="00373DFA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Equivalent to NVQ </w:t>
            </w:r>
            <w:proofErr w:type="spellStart"/>
            <w:r w:rsidRPr="00373DFA">
              <w:rPr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373DFA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2/Diploma </w:t>
            </w:r>
            <w:proofErr w:type="spellStart"/>
            <w:r w:rsidRPr="00373DFA">
              <w:rPr>
                <w:color w:val="000000"/>
                <w:kern w:val="0"/>
                <w:lang w:val="en-US"/>
                <w14:ligatures w14:val="none"/>
                <w14:cntxtAlts w14:val="0"/>
              </w:rPr>
              <w:t>lvl</w:t>
            </w:r>
            <w:proofErr w:type="spellEnd"/>
            <w:r w:rsidRPr="00373DFA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2**, or willingness and ability to work towards this</w:t>
            </w:r>
          </w:p>
        </w:tc>
      </w:tr>
      <w:tr w:rsidR="00373DFA" w:rsidRPr="001C1F79" w14:paraId="7515B767" w14:textId="77777777" w:rsidTr="008B0519">
        <w:tc>
          <w:tcPr>
            <w:tcW w:w="704" w:type="dxa"/>
            <w:tcBorders>
              <w:left w:val="nil"/>
            </w:tcBorders>
          </w:tcPr>
          <w:p w14:paraId="78D2C8D3" w14:textId="088E196B" w:rsidR="00373DFA" w:rsidRDefault="00373DFA" w:rsidP="007153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709" w:type="dxa"/>
          </w:tcPr>
          <w:p w14:paraId="496F4CA0" w14:textId="77777777" w:rsidR="00373DFA" w:rsidRPr="001C1F79" w:rsidRDefault="00373DFA" w:rsidP="00312C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4DDB6746" w14:textId="353B5858" w:rsidR="00373DFA" w:rsidRPr="00F611A8" w:rsidRDefault="00F611A8" w:rsidP="00F611A8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F611A8">
              <w:rPr>
                <w:color w:val="000000"/>
                <w:kern w:val="0"/>
                <w:lang w:val="en-US"/>
                <w14:ligatures w14:val="none"/>
                <w14:cntxtAlts w14:val="0"/>
              </w:rPr>
              <w:t>Knowledge of current practices and concepts relevant to the service (e.g.: mental health; personality disorder; housing; community development; homelessness; young people.)</w:t>
            </w:r>
          </w:p>
        </w:tc>
      </w:tr>
    </w:tbl>
    <w:p w14:paraId="73F8E0EB" w14:textId="7B153321" w:rsidR="007153AA" w:rsidRPr="001C1F79" w:rsidRDefault="007153AA" w:rsidP="007153AA">
      <w:pPr>
        <w:spacing w:after="0" w:line="240" w:lineRule="auto"/>
      </w:pPr>
    </w:p>
    <w:p w14:paraId="5ABC76B4" w14:textId="033EB651" w:rsidR="00B642EF" w:rsidRPr="001C1F79" w:rsidRDefault="00B642EF" w:rsidP="00B642EF">
      <w:pPr>
        <w:spacing w:after="0" w:line="240" w:lineRule="auto"/>
        <w:jc w:val="both"/>
        <w:rPr>
          <w:b/>
          <w:bCs/>
        </w:rPr>
      </w:pPr>
      <w:r w:rsidRPr="001C1F79">
        <w:rPr>
          <w:b/>
          <w:bCs/>
        </w:rPr>
        <w:t>Skills</w:t>
      </w:r>
      <w:r w:rsidR="00C9132A" w:rsidRPr="001C1F79">
        <w:rPr>
          <w:b/>
          <w:bCs/>
        </w:rPr>
        <w:t xml:space="preserve"> </w:t>
      </w:r>
      <w:r w:rsidR="002F62F7" w:rsidRPr="001C1F79">
        <w:rPr>
          <w:b/>
          <w:bCs/>
        </w:rPr>
        <w:t>/</w:t>
      </w:r>
      <w:r w:rsidR="00C9132A" w:rsidRPr="001C1F79">
        <w:rPr>
          <w:b/>
          <w:bCs/>
        </w:rPr>
        <w:t xml:space="preserve"> </w:t>
      </w:r>
      <w:r w:rsidR="002F62F7" w:rsidRPr="001C1F79">
        <w:rPr>
          <w:b/>
          <w:bCs/>
        </w:rPr>
        <w:t>Ability</w:t>
      </w:r>
      <w:r w:rsidR="00C9132A" w:rsidRPr="001C1F79">
        <w:rPr>
          <w:b/>
          <w:bCs/>
        </w:rPr>
        <w:t xml:space="preserve"> </w:t>
      </w:r>
      <w:r w:rsidR="002F62F7" w:rsidRPr="001C1F79">
        <w:rPr>
          <w:b/>
          <w:bCs/>
        </w:rPr>
        <w:t>/</w:t>
      </w:r>
      <w:r w:rsidR="00C9132A" w:rsidRPr="001C1F79">
        <w:rPr>
          <w:b/>
          <w:bCs/>
        </w:rPr>
        <w:t xml:space="preserve"> </w:t>
      </w:r>
      <w:r w:rsidR="002F62F7" w:rsidRPr="001C1F79">
        <w:rPr>
          <w:b/>
          <w:bCs/>
        </w:rPr>
        <w:t>Knowledge</w:t>
      </w:r>
      <w:r w:rsidRPr="001C1F79">
        <w:rPr>
          <w:b/>
          <w:bCs/>
        </w:rPr>
        <w:t>:</w:t>
      </w:r>
    </w:p>
    <w:p w14:paraId="0B22CFCE" w14:textId="77777777" w:rsidR="00B642EF" w:rsidRPr="001C1F79" w:rsidRDefault="00B642EF" w:rsidP="00B642EF">
      <w:pPr>
        <w:spacing w:after="0" w:line="240" w:lineRule="auto"/>
      </w:pPr>
    </w:p>
    <w:tbl>
      <w:tblPr>
        <w:tblStyle w:val="TableGrid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8363"/>
      </w:tblGrid>
      <w:tr w:rsidR="00B642EF" w:rsidRPr="001C1F79" w14:paraId="4AFA1FEA" w14:textId="77777777" w:rsidTr="008910AA">
        <w:tc>
          <w:tcPr>
            <w:tcW w:w="704" w:type="dxa"/>
            <w:tcBorders>
              <w:left w:val="nil"/>
            </w:tcBorders>
          </w:tcPr>
          <w:p w14:paraId="7AB5FE73" w14:textId="7F44169F" w:rsidR="00B642EF" w:rsidRPr="001C1F79" w:rsidRDefault="005C6215" w:rsidP="008910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709" w:type="dxa"/>
          </w:tcPr>
          <w:p w14:paraId="32EF8607" w14:textId="77777777" w:rsidR="00B642EF" w:rsidRPr="001C1F79" w:rsidRDefault="00B642EF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29F584F3" w14:textId="314355EC" w:rsidR="00B642EF" w:rsidRPr="001C1F79" w:rsidRDefault="00FF5546" w:rsidP="008910AA">
            <w:pPr>
              <w:spacing w:after="0" w:line="276" w:lineRule="auto"/>
              <w:jc w:val="both"/>
            </w:pPr>
            <w:r w:rsidRPr="001C1F79">
              <w:t xml:space="preserve">Broad knowledge, proven skills and/or training in working with service users on a </w:t>
            </w:r>
            <w:r w:rsidR="005C6215" w:rsidRPr="001C1F79">
              <w:t>one-to-one</w:t>
            </w:r>
            <w:r w:rsidRPr="001C1F79">
              <w:t xml:space="preserve"> basis using appropriate theories, </w:t>
            </w:r>
            <w:proofErr w:type="gramStart"/>
            <w:r w:rsidRPr="001C1F79">
              <w:t>methods</w:t>
            </w:r>
            <w:proofErr w:type="gramEnd"/>
            <w:r w:rsidRPr="001C1F79">
              <w:t xml:space="preserve"> and skills in order to promote individual service users’ ability to better manage their problems and difficulties.</w:t>
            </w:r>
          </w:p>
        </w:tc>
      </w:tr>
      <w:tr w:rsidR="00B642EF" w:rsidRPr="001C1F79" w14:paraId="090634C0" w14:textId="77777777" w:rsidTr="008910AA">
        <w:tc>
          <w:tcPr>
            <w:tcW w:w="704" w:type="dxa"/>
            <w:tcBorders>
              <w:left w:val="nil"/>
            </w:tcBorders>
          </w:tcPr>
          <w:p w14:paraId="78A73257" w14:textId="4CB58E3C" w:rsidR="00B642EF" w:rsidRPr="001C1F79" w:rsidRDefault="00B95CC7" w:rsidP="008910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709" w:type="dxa"/>
          </w:tcPr>
          <w:p w14:paraId="414327BF" w14:textId="77777777" w:rsidR="00B642EF" w:rsidRPr="001C1F79" w:rsidRDefault="00B642EF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485892D8" w14:textId="540BFFFF" w:rsidR="00B642EF" w:rsidRPr="001C1F79" w:rsidRDefault="00EE1311" w:rsidP="008910AA">
            <w:pPr>
              <w:spacing w:after="0" w:line="276" w:lineRule="auto"/>
              <w:jc w:val="both"/>
            </w:pPr>
            <w:r w:rsidRPr="001C1F79">
              <w:t>Able to work with service users to construct good assessments of needs for services/personal development.</w:t>
            </w:r>
          </w:p>
        </w:tc>
      </w:tr>
      <w:tr w:rsidR="00B642EF" w:rsidRPr="001C1F79" w14:paraId="4E4E471B" w14:textId="77777777" w:rsidTr="008910AA">
        <w:tc>
          <w:tcPr>
            <w:tcW w:w="704" w:type="dxa"/>
            <w:tcBorders>
              <w:left w:val="nil"/>
            </w:tcBorders>
          </w:tcPr>
          <w:p w14:paraId="413E0E3A" w14:textId="77777777" w:rsidR="00B642EF" w:rsidRPr="001C1F79" w:rsidRDefault="00B642EF" w:rsidP="008910A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04B495C0" w14:textId="77777777" w:rsidR="00B642EF" w:rsidRPr="001C1F79" w:rsidRDefault="00B642EF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1EE18F97" w14:textId="4988CE7F" w:rsidR="0044154A" w:rsidRPr="001C1F79" w:rsidRDefault="00E06E5B" w:rsidP="008910AA">
            <w:pPr>
              <w:spacing w:after="0" w:line="276" w:lineRule="auto"/>
              <w:jc w:val="both"/>
            </w:pPr>
            <w:r w:rsidRPr="001C1F79">
              <w:t>Knowledge of and a commitment to user led services and able to promote independence and focus on strengths and recovery.</w:t>
            </w:r>
          </w:p>
        </w:tc>
      </w:tr>
      <w:tr w:rsidR="00A643C9" w:rsidRPr="001C1F79" w14:paraId="03DC7CE1" w14:textId="77777777" w:rsidTr="008910AA">
        <w:tc>
          <w:tcPr>
            <w:tcW w:w="704" w:type="dxa"/>
            <w:tcBorders>
              <w:left w:val="nil"/>
            </w:tcBorders>
          </w:tcPr>
          <w:p w14:paraId="422A3ECE" w14:textId="239CF458" w:rsidR="00A643C9" w:rsidRPr="001C1F79" w:rsidRDefault="00A643C9" w:rsidP="008910A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69B83C80" w14:textId="77777777" w:rsidR="00A643C9" w:rsidRPr="001C1F79" w:rsidRDefault="00A643C9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5BF5E845" w14:textId="46C00863" w:rsidR="00A643C9" w:rsidRPr="001C1F79" w:rsidRDefault="00A643C9" w:rsidP="008910AA">
            <w:pPr>
              <w:spacing w:after="0" w:line="276" w:lineRule="auto"/>
              <w:jc w:val="both"/>
            </w:pPr>
            <w:r w:rsidRPr="001C1F79">
              <w:t>Ability to travel to sites within the</w:t>
            </w:r>
            <w:r>
              <w:t xml:space="preserve"> specified</w:t>
            </w:r>
            <w:r w:rsidRPr="001C1F79">
              <w:t xml:space="preserve"> areas as required</w:t>
            </w:r>
            <w:r>
              <w:t>.</w:t>
            </w:r>
          </w:p>
        </w:tc>
      </w:tr>
      <w:tr w:rsidR="00A643C9" w:rsidRPr="001C1F79" w14:paraId="77263A6A" w14:textId="77777777" w:rsidTr="008910AA">
        <w:tc>
          <w:tcPr>
            <w:tcW w:w="704" w:type="dxa"/>
            <w:tcBorders>
              <w:left w:val="nil"/>
            </w:tcBorders>
          </w:tcPr>
          <w:p w14:paraId="6C33C96F" w14:textId="6C1E7354" w:rsidR="00A643C9" w:rsidRPr="001C1F79" w:rsidRDefault="00B95CC7" w:rsidP="008910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709" w:type="dxa"/>
          </w:tcPr>
          <w:p w14:paraId="19C39074" w14:textId="77777777" w:rsidR="00A643C9" w:rsidRPr="001C1F79" w:rsidRDefault="00A643C9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7E895F9E" w14:textId="07A6F042" w:rsidR="00A643C9" w:rsidRPr="001C1F79" w:rsidRDefault="00A643C9" w:rsidP="008910AA">
            <w:pPr>
              <w:spacing w:after="0" w:line="276" w:lineRule="auto"/>
              <w:jc w:val="both"/>
            </w:pPr>
            <w:r w:rsidRPr="001C1F79">
              <w:t>Skills and abilities around working in partnership with others/multi-agency working to provide support within a health and social care setting</w:t>
            </w:r>
          </w:p>
        </w:tc>
      </w:tr>
      <w:tr w:rsidR="00A643C9" w:rsidRPr="001C1F79" w14:paraId="5A947D83" w14:textId="77777777" w:rsidTr="008910AA">
        <w:tc>
          <w:tcPr>
            <w:tcW w:w="704" w:type="dxa"/>
            <w:tcBorders>
              <w:left w:val="nil"/>
            </w:tcBorders>
          </w:tcPr>
          <w:p w14:paraId="2C44F2AA" w14:textId="77777777" w:rsidR="00A643C9" w:rsidRPr="001C1F79" w:rsidRDefault="00A643C9" w:rsidP="008910A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6C1E1DD3" w14:textId="77777777" w:rsidR="00A643C9" w:rsidRPr="001C1F79" w:rsidRDefault="00A643C9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5A6B1F16" w14:textId="6D7D320E" w:rsidR="00A643C9" w:rsidRPr="001C1F79" w:rsidRDefault="00A643C9" w:rsidP="008910AA">
            <w:pPr>
              <w:spacing w:after="0" w:line="276" w:lineRule="auto"/>
              <w:jc w:val="both"/>
            </w:pPr>
            <w:r w:rsidRPr="001C1F79">
              <w:t>Ability to learn and effectively use Digital and IT systems to support patients and share information and record and report on activity</w:t>
            </w:r>
          </w:p>
        </w:tc>
      </w:tr>
    </w:tbl>
    <w:p w14:paraId="2C0AB9F1" w14:textId="77777777" w:rsidR="00B642EF" w:rsidRPr="001C1F79" w:rsidRDefault="00B642EF" w:rsidP="00B642EF">
      <w:pPr>
        <w:spacing w:after="0" w:line="240" w:lineRule="auto"/>
      </w:pPr>
    </w:p>
    <w:p w14:paraId="0014CD39" w14:textId="7018C81E" w:rsidR="002F62F7" w:rsidRPr="001C1F79" w:rsidRDefault="002F62F7" w:rsidP="002F62F7">
      <w:pPr>
        <w:spacing w:after="0" w:line="240" w:lineRule="auto"/>
        <w:jc w:val="both"/>
        <w:rPr>
          <w:b/>
          <w:bCs/>
        </w:rPr>
      </w:pPr>
      <w:r w:rsidRPr="001C1F79">
        <w:rPr>
          <w:b/>
          <w:bCs/>
        </w:rPr>
        <w:t>Other</w:t>
      </w:r>
      <w:r w:rsidR="00C9132A" w:rsidRPr="001C1F79">
        <w:rPr>
          <w:b/>
          <w:bCs/>
        </w:rPr>
        <w:t xml:space="preserve"> / Desirable</w:t>
      </w:r>
    </w:p>
    <w:p w14:paraId="3911AD4B" w14:textId="77777777" w:rsidR="002F62F7" w:rsidRPr="001C1F79" w:rsidRDefault="002F62F7" w:rsidP="002F62F7">
      <w:pPr>
        <w:spacing w:after="0" w:line="240" w:lineRule="auto"/>
      </w:pPr>
    </w:p>
    <w:tbl>
      <w:tblPr>
        <w:tblStyle w:val="TableGrid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8363"/>
      </w:tblGrid>
      <w:tr w:rsidR="002F62F7" w:rsidRPr="001C1F79" w14:paraId="3901E069" w14:textId="77777777" w:rsidTr="008910AA">
        <w:tc>
          <w:tcPr>
            <w:tcW w:w="704" w:type="dxa"/>
            <w:tcBorders>
              <w:left w:val="nil"/>
            </w:tcBorders>
          </w:tcPr>
          <w:p w14:paraId="7631E8D1" w14:textId="77777777" w:rsidR="002F62F7" w:rsidRPr="001C1F79" w:rsidRDefault="002F62F7" w:rsidP="008910A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73BD87D8" w14:textId="77777777" w:rsidR="002F62F7" w:rsidRPr="001C1F79" w:rsidRDefault="002F62F7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4911554A" w14:textId="0DFAD665" w:rsidR="002F62F7" w:rsidRPr="001C1F79" w:rsidRDefault="00AE47C4" w:rsidP="008910AA">
            <w:pPr>
              <w:spacing w:after="0" w:line="276" w:lineRule="auto"/>
              <w:jc w:val="both"/>
            </w:pPr>
            <w:r w:rsidRPr="001C1F79">
              <w:t>Any formal qualification or training in relation to mental health, counselling or working with people with mental health problems</w:t>
            </w:r>
            <w:r w:rsidR="00F70155">
              <w:t>.</w:t>
            </w:r>
          </w:p>
        </w:tc>
      </w:tr>
      <w:tr w:rsidR="002F62F7" w:rsidRPr="001C1F79" w14:paraId="64F6DA0E" w14:textId="77777777" w:rsidTr="008910AA">
        <w:tc>
          <w:tcPr>
            <w:tcW w:w="704" w:type="dxa"/>
            <w:tcBorders>
              <w:left w:val="nil"/>
            </w:tcBorders>
          </w:tcPr>
          <w:p w14:paraId="180ADE89" w14:textId="61AA82B0" w:rsidR="002F62F7" w:rsidRPr="001C1F79" w:rsidRDefault="002F62F7" w:rsidP="008910A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7407DEB2" w14:textId="77777777" w:rsidR="002F62F7" w:rsidRPr="001C1F79" w:rsidRDefault="002F62F7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3E8123F6" w14:textId="77777777" w:rsidR="002509F4" w:rsidRDefault="002509F4" w:rsidP="002509F4">
            <w:pPr>
              <w:spacing w:after="0" w:line="240" w:lineRule="auto"/>
              <w:ind w:left="540" w:hanging="540"/>
            </w:pPr>
            <w:r w:rsidRPr="00832D5D">
              <w:t>Lived experience within your area of expertise (</w:t>
            </w:r>
            <w:proofErr w:type="gramStart"/>
            <w:r w:rsidRPr="00832D5D">
              <w:t>e.g.</w:t>
            </w:r>
            <w:proofErr w:type="gramEnd"/>
            <w:r w:rsidRPr="00832D5D">
              <w:t xml:space="preserve"> mental ill health,</w:t>
            </w:r>
            <w:r>
              <w:t xml:space="preserve"> </w:t>
            </w:r>
          </w:p>
          <w:p w14:paraId="7B4D61D7" w14:textId="77777777" w:rsidR="002509F4" w:rsidRDefault="002509F4" w:rsidP="002509F4">
            <w:pPr>
              <w:spacing w:after="0" w:line="240" w:lineRule="auto"/>
              <w:ind w:left="540" w:hanging="540"/>
            </w:pPr>
            <w:r>
              <w:lastRenderedPageBreak/>
              <w:t xml:space="preserve">homelessness) and </w:t>
            </w:r>
            <w:r w:rsidRPr="00832D5D">
              <w:t>confidence to use in a way that supports the recovery</w:t>
            </w:r>
            <w:r>
              <w:t xml:space="preserve"> of</w:t>
            </w:r>
          </w:p>
          <w:p w14:paraId="6CF743F4" w14:textId="62AF6E43" w:rsidR="002F62F7" w:rsidRPr="001C1F79" w:rsidRDefault="002509F4" w:rsidP="002509F4">
            <w:pPr>
              <w:spacing w:after="0" w:line="276" w:lineRule="auto"/>
              <w:jc w:val="both"/>
            </w:pPr>
            <w:r>
              <w:t>others.</w:t>
            </w:r>
          </w:p>
        </w:tc>
      </w:tr>
      <w:tr w:rsidR="00900434" w:rsidRPr="001C1F79" w14:paraId="4203A954" w14:textId="77777777" w:rsidTr="008910AA">
        <w:tc>
          <w:tcPr>
            <w:tcW w:w="704" w:type="dxa"/>
            <w:tcBorders>
              <w:left w:val="nil"/>
            </w:tcBorders>
          </w:tcPr>
          <w:p w14:paraId="4339C268" w14:textId="067C3542" w:rsidR="00900434" w:rsidRPr="001C1F79" w:rsidRDefault="00900434" w:rsidP="008910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</w:p>
        </w:tc>
        <w:tc>
          <w:tcPr>
            <w:tcW w:w="709" w:type="dxa"/>
          </w:tcPr>
          <w:p w14:paraId="19E3F0BE" w14:textId="77777777" w:rsidR="00900434" w:rsidRPr="007E79F2" w:rsidRDefault="00900434" w:rsidP="008910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7" w:right="168" w:hanging="506"/>
            </w:pPr>
          </w:p>
        </w:tc>
        <w:tc>
          <w:tcPr>
            <w:tcW w:w="8363" w:type="dxa"/>
            <w:tcBorders>
              <w:right w:val="nil"/>
            </w:tcBorders>
          </w:tcPr>
          <w:p w14:paraId="58975E25" w14:textId="3B1DE583" w:rsidR="00900434" w:rsidRPr="007E79F2" w:rsidRDefault="00900434" w:rsidP="002509F4">
            <w:pPr>
              <w:spacing w:after="0" w:line="240" w:lineRule="auto"/>
              <w:ind w:left="540" w:hanging="540"/>
            </w:pPr>
            <w:r w:rsidRPr="007E79F2">
              <w:rPr>
                <w:color w:val="000000"/>
                <w:kern w:val="0"/>
                <w:lang w:val="en-US"/>
                <w14:ligatures w14:val="none"/>
                <w14:cntxtAlts w14:val="0"/>
              </w:rPr>
              <w:t>Commitment to social inclusion, equal opportunities and promoting diversity</w:t>
            </w:r>
            <w:r w:rsidR="007E79F2">
              <w:rPr>
                <w:color w:val="000000"/>
                <w:kern w:val="0"/>
                <w:lang w:val="en-US"/>
                <w14:ligatures w14:val="none"/>
                <w14:cntxtAlts w14:val="0"/>
              </w:rPr>
              <w:t>.</w:t>
            </w:r>
          </w:p>
        </w:tc>
      </w:tr>
    </w:tbl>
    <w:p w14:paraId="1C788133" w14:textId="77777777" w:rsidR="002F62F7" w:rsidRPr="00366C3F" w:rsidRDefault="002F62F7" w:rsidP="002F62F7">
      <w:pPr>
        <w:spacing w:after="0" w:line="240" w:lineRule="auto"/>
        <w:rPr>
          <w:b/>
          <w:bCs/>
        </w:rPr>
      </w:pPr>
    </w:p>
    <w:p w14:paraId="328C11F1" w14:textId="77777777" w:rsidR="00B642EF" w:rsidRPr="001C1F79" w:rsidRDefault="00B642EF" w:rsidP="00B642EF">
      <w:pPr>
        <w:spacing w:after="0" w:line="240" w:lineRule="auto"/>
      </w:pPr>
    </w:p>
    <w:p w14:paraId="7757796A" w14:textId="71D9BE3B" w:rsidR="0071482B" w:rsidRPr="001C1F79" w:rsidRDefault="0071482B" w:rsidP="007153AA">
      <w:pPr>
        <w:spacing w:after="0" w:line="240" w:lineRule="auto"/>
      </w:pPr>
    </w:p>
    <w:p w14:paraId="4963DED6" w14:textId="77777777" w:rsidR="0071482B" w:rsidRDefault="0071482B" w:rsidP="007153AA">
      <w:pPr>
        <w:spacing w:after="0" w:line="240" w:lineRule="auto"/>
      </w:pPr>
    </w:p>
    <w:sectPr w:rsidR="0071482B" w:rsidSect="00FB5E0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" w:right="991" w:bottom="1134" w:left="1134" w:header="283" w:footer="18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chael Kenny" w:date="2021-10-10T08:46:00Z" w:initials="RK">
    <w:p w14:paraId="06128534" w14:textId="00B984F0" w:rsidR="00366C3F" w:rsidRDefault="00366C3F">
      <w:pPr>
        <w:pStyle w:val="CommentText"/>
      </w:pPr>
      <w:r>
        <w:rPr>
          <w:rStyle w:val="CommentReference"/>
        </w:rPr>
        <w:annotationRef/>
      </w:r>
      <w:r>
        <w:t>We need to make the names of the service and worker consistent throughout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1285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0D26C8" w16cex:dateUtc="2021-10-10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128534" w16cid:durableId="250D26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019F" w14:textId="77777777" w:rsidR="00902C25" w:rsidRDefault="00902C25" w:rsidP="00A26E88">
      <w:pPr>
        <w:spacing w:after="0" w:line="240" w:lineRule="auto"/>
      </w:pPr>
      <w:r>
        <w:separator/>
      </w:r>
    </w:p>
  </w:endnote>
  <w:endnote w:type="continuationSeparator" w:id="0">
    <w:p w14:paraId="2DDF90EE" w14:textId="77777777" w:rsidR="00902C25" w:rsidRDefault="00902C25" w:rsidP="00A2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6C3C1B" w14:textId="77777777" w:rsidR="00A11854" w:rsidRPr="00D01347" w:rsidRDefault="00A26E88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354AB3BF" w14:textId="77777777" w:rsidR="00A11854" w:rsidRDefault="00A11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4950" w14:textId="2D16719F" w:rsidR="00A11854" w:rsidRDefault="003D59CC" w:rsidP="0029408F">
    <w:pPr>
      <w:pStyle w:val="Pagenumbers"/>
    </w:pPr>
    <w:r>
      <w:t>DATE</w:t>
    </w:r>
  </w:p>
  <w:p w14:paraId="05B0651F" w14:textId="77777777" w:rsidR="00A11854" w:rsidRDefault="00A1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2346" w14:textId="77777777" w:rsidR="00902C25" w:rsidRDefault="00902C25" w:rsidP="00A26E88">
      <w:pPr>
        <w:spacing w:after="0" w:line="240" w:lineRule="auto"/>
      </w:pPr>
      <w:r>
        <w:separator/>
      </w:r>
    </w:p>
  </w:footnote>
  <w:footnote w:type="continuationSeparator" w:id="0">
    <w:p w14:paraId="321C04B0" w14:textId="77777777" w:rsidR="00902C25" w:rsidRDefault="00902C25" w:rsidP="00A2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5812"/>
      <w:gridCol w:w="1985"/>
    </w:tblGrid>
    <w:tr w:rsidR="005F5F16" w14:paraId="1082EA54" w14:textId="77777777" w:rsidTr="0088784D">
      <w:trPr>
        <w:trHeight w:val="563"/>
      </w:trPr>
      <w:tc>
        <w:tcPr>
          <w:tcW w:w="1985" w:type="dxa"/>
          <w:vAlign w:val="bottom"/>
        </w:tcPr>
        <w:p w14:paraId="04878F57" w14:textId="77777777" w:rsidR="00A11854" w:rsidRDefault="00A26E88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 Sussex</w:t>
          </w:r>
        </w:p>
      </w:tc>
      <w:tc>
        <w:tcPr>
          <w:tcW w:w="5812" w:type="dxa"/>
          <w:vAlign w:val="bottom"/>
        </w:tcPr>
        <w:p w14:paraId="5F92A524" w14:textId="3CD5F92D" w:rsidR="00A11854" w:rsidRDefault="00A11854" w:rsidP="00E86BF8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985" w:type="dxa"/>
          <w:vAlign w:val="bottom"/>
        </w:tcPr>
        <w:p w14:paraId="17D63A2F" w14:textId="57E01A01" w:rsidR="00A11854" w:rsidRPr="005F5F16" w:rsidRDefault="003D59CC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Date</w:t>
          </w:r>
        </w:p>
      </w:tc>
    </w:tr>
  </w:tbl>
  <w:p w14:paraId="09645669" w14:textId="77777777" w:rsidR="00A11854" w:rsidRPr="00FD7AE7" w:rsidRDefault="00A11854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19F845C9" w14:textId="77777777" w:rsidTr="52463EAF">
      <w:trPr>
        <w:trHeight w:val="1328"/>
      </w:trPr>
      <w:tc>
        <w:tcPr>
          <w:tcW w:w="1985" w:type="dxa"/>
        </w:tcPr>
        <w:p w14:paraId="2B2F2B26" w14:textId="574DE2A7" w:rsidR="00A11854" w:rsidRDefault="001203E1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FCF902" wp14:editId="01B14229">
                <wp:simplePos x="0" y="0"/>
                <wp:positionH relativeFrom="column">
                  <wp:posOffset>60960</wp:posOffset>
                </wp:positionH>
                <wp:positionV relativeFrom="paragraph">
                  <wp:posOffset>66675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B972985" w14:textId="77777777" w:rsidR="00A11854" w:rsidRPr="00FD7AE7" w:rsidRDefault="00A11854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0120AF8F" w14:textId="0FBACF81" w:rsidR="00A11854" w:rsidRDefault="52463EAF" w:rsidP="00D6047A">
          <w:pPr>
            <w:pStyle w:val="Heading1"/>
          </w:pPr>
          <w:r>
            <w:t>Mental Health Support Coordinator</w:t>
          </w:r>
        </w:p>
        <w:p w14:paraId="5DD3F291" w14:textId="3E5C4ACB" w:rsidR="004E4EBE" w:rsidRDefault="002A0E3A" w:rsidP="00D6047A">
          <w:pPr>
            <w:pStyle w:val="Heading1"/>
          </w:pPr>
          <w:r>
            <w:t>Emotional Wellbeing Service</w:t>
          </w:r>
        </w:p>
        <w:p w14:paraId="5DFBA510" w14:textId="02AE9A0A" w:rsidR="00A11854" w:rsidRPr="00FD7AE7" w:rsidRDefault="00736E29" w:rsidP="00494D35">
          <w:pPr>
            <w:pStyle w:val="Heading1"/>
            <w:tabs>
              <w:tab w:val="left" w:pos="5955"/>
            </w:tabs>
          </w:pPr>
          <w:r>
            <w:t>Person Specification</w:t>
          </w:r>
          <w:r w:rsidR="00494D35">
            <w:tab/>
          </w:r>
          <w:r w:rsidR="00A26E88">
            <w:t xml:space="preserve">Ref: </w:t>
          </w:r>
          <w:r w:rsidR="00A11854">
            <w:t>1098</w:t>
          </w:r>
        </w:p>
      </w:tc>
    </w:tr>
  </w:tbl>
  <w:p w14:paraId="6499EF55" w14:textId="77777777" w:rsidR="00A11854" w:rsidRPr="00FD7AE7" w:rsidRDefault="00A11854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79F"/>
    <w:multiLevelType w:val="hybridMultilevel"/>
    <w:tmpl w:val="1758D8B4"/>
    <w:lvl w:ilvl="0" w:tplc="0809000F">
      <w:start w:val="1"/>
      <w:numFmt w:val="decimal"/>
      <w:lvlText w:val="%1."/>
      <w:lvlJc w:val="left"/>
      <w:pPr>
        <w:ind w:left="188" w:hanging="360"/>
      </w:pPr>
    </w:lvl>
    <w:lvl w:ilvl="1" w:tplc="08090019" w:tentative="1">
      <w:start w:val="1"/>
      <w:numFmt w:val="lowerLetter"/>
      <w:lvlText w:val="%2."/>
      <w:lvlJc w:val="left"/>
      <w:pPr>
        <w:ind w:left="908" w:hanging="360"/>
      </w:pPr>
    </w:lvl>
    <w:lvl w:ilvl="2" w:tplc="0809001B" w:tentative="1">
      <w:start w:val="1"/>
      <w:numFmt w:val="lowerRoman"/>
      <w:lvlText w:val="%3."/>
      <w:lvlJc w:val="right"/>
      <w:pPr>
        <w:ind w:left="1628" w:hanging="180"/>
      </w:pPr>
    </w:lvl>
    <w:lvl w:ilvl="3" w:tplc="0809000F" w:tentative="1">
      <w:start w:val="1"/>
      <w:numFmt w:val="decimal"/>
      <w:lvlText w:val="%4."/>
      <w:lvlJc w:val="left"/>
      <w:pPr>
        <w:ind w:left="2348" w:hanging="360"/>
      </w:pPr>
    </w:lvl>
    <w:lvl w:ilvl="4" w:tplc="08090019" w:tentative="1">
      <w:start w:val="1"/>
      <w:numFmt w:val="lowerLetter"/>
      <w:lvlText w:val="%5."/>
      <w:lvlJc w:val="left"/>
      <w:pPr>
        <w:ind w:left="3068" w:hanging="360"/>
      </w:pPr>
    </w:lvl>
    <w:lvl w:ilvl="5" w:tplc="0809001B" w:tentative="1">
      <w:start w:val="1"/>
      <w:numFmt w:val="lowerRoman"/>
      <w:lvlText w:val="%6."/>
      <w:lvlJc w:val="right"/>
      <w:pPr>
        <w:ind w:left="3788" w:hanging="180"/>
      </w:pPr>
    </w:lvl>
    <w:lvl w:ilvl="6" w:tplc="0809000F" w:tentative="1">
      <w:start w:val="1"/>
      <w:numFmt w:val="decimal"/>
      <w:lvlText w:val="%7."/>
      <w:lvlJc w:val="left"/>
      <w:pPr>
        <w:ind w:left="4508" w:hanging="360"/>
      </w:pPr>
    </w:lvl>
    <w:lvl w:ilvl="7" w:tplc="08090019" w:tentative="1">
      <w:start w:val="1"/>
      <w:numFmt w:val="lowerLetter"/>
      <w:lvlText w:val="%8."/>
      <w:lvlJc w:val="left"/>
      <w:pPr>
        <w:ind w:left="5228" w:hanging="360"/>
      </w:pPr>
    </w:lvl>
    <w:lvl w:ilvl="8" w:tplc="08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" w15:restartNumberingAfterBreak="0">
    <w:nsid w:val="47F411F4"/>
    <w:multiLevelType w:val="hybridMultilevel"/>
    <w:tmpl w:val="D5E2E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016"/>
    <w:multiLevelType w:val="hybridMultilevel"/>
    <w:tmpl w:val="DBD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293E"/>
    <w:multiLevelType w:val="hybridMultilevel"/>
    <w:tmpl w:val="B7385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D36"/>
    <w:multiLevelType w:val="hybridMultilevel"/>
    <w:tmpl w:val="17625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F32A1"/>
    <w:multiLevelType w:val="hybridMultilevel"/>
    <w:tmpl w:val="05423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2C30"/>
    <w:multiLevelType w:val="hybridMultilevel"/>
    <w:tmpl w:val="BEE6F1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535B45"/>
    <w:multiLevelType w:val="hybridMultilevel"/>
    <w:tmpl w:val="6D908B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405184">
    <w:abstractNumId w:val="2"/>
  </w:num>
  <w:num w:numId="2" w16cid:durableId="1708792236">
    <w:abstractNumId w:val="3"/>
  </w:num>
  <w:num w:numId="3" w16cid:durableId="866409006">
    <w:abstractNumId w:val="4"/>
  </w:num>
  <w:num w:numId="4" w16cid:durableId="503740714">
    <w:abstractNumId w:val="7"/>
  </w:num>
  <w:num w:numId="5" w16cid:durableId="1610816630">
    <w:abstractNumId w:val="6"/>
  </w:num>
  <w:num w:numId="6" w16cid:durableId="1151214278">
    <w:abstractNumId w:val="5"/>
  </w:num>
  <w:num w:numId="7" w16cid:durableId="1374228838">
    <w:abstractNumId w:val="0"/>
  </w:num>
  <w:num w:numId="8" w16cid:durableId="3908835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ael Kenny">
    <w15:presenceInfo w15:providerId="AD" w15:userId="S::rachael.kenny@bht.org.uk::a7c798ac-5ff3-454c-a314-377dd85a3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88"/>
    <w:rsid w:val="000E15D1"/>
    <w:rsid w:val="001203E1"/>
    <w:rsid w:val="001802C7"/>
    <w:rsid w:val="001832CE"/>
    <w:rsid w:val="001847A3"/>
    <w:rsid w:val="001C1F79"/>
    <w:rsid w:val="00232997"/>
    <w:rsid w:val="002509F4"/>
    <w:rsid w:val="00285CDE"/>
    <w:rsid w:val="002A0E3A"/>
    <w:rsid w:val="002D4102"/>
    <w:rsid w:val="002F62F7"/>
    <w:rsid w:val="00301E39"/>
    <w:rsid w:val="00312C5A"/>
    <w:rsid w:val="00366C3F"/>
    <w:rsid w:val="00367094"/>
    <w:rsid w:val="00373DFA"/>
    <w:rsid w:val="00382299"/>
    <w:rsid w:val="003B4BF5"/>
    <w:rsid w:val="003D0440"/>
    <w:rsid w:val="003D59CC"/>
    <w:rsid w:val="00424984"/>
    <w:rsid w:val="0044154A"/>
    <w:rsid w:val="00494D35"/>
    <w:rsid w:val="004E4EBE"/>
    <w:rsid w:val="004E771B"/>
    <w:rsid w:val="00554790"/>
    <w:rsid w:val="00585BFC"/>
    <w:rsid w:val="005C6215"/>
    <w:rsid w:val="00600A13"/>
    <w:rsid w:val="006020A9"/>
    <w:rsid w:val="006D2342"/>
    <w:rsid w:val="0071482B"/>
    <w:rsid w:val="007153AA"/>
    <w:rsid w:val="00736E29"/>
    <w:rsid w:val="007E79F2"/>
    <w:rsid w:val="00802076"/>
    <w:rsid w:val="00812F61"/>
    <w:rsid w:val="008668BA"/>
    <w:rsid w:val="008B0519"/>
    <w:rsid w:val="00900434"/>
    <w:rsid w:val="00902C25"/>
    <w:rsid w:val="009A638E"/>
    <w:rsid w:val="009C4F02"/>
    <w:rsid w:val="009F35A3"/>
    <w:rsid w:val="00A11854"/>
    <w:rsid w:val="00A26E88"/>
    <w:rsid w:val="00A643C9"/>
    <w:rsid w:val="00A74565"/>
    <w:rsid w:val="00A77457"/>
    <w:rsid w:val="00AE47C4"/>
    <w:rsid w:val="00B642EF"/>
    <w:rsid w:val="00B95CC7"/>
    <w:rsid w:val="00BA59F7"/>
    <w:rsid w:val="00C002A1"/>
    <w:rsid w:val="00C21021"/>
    <w:rsid w:val="00C25784"/>
    <w:rsid w:val="00C259E6"/>
    <w:rsid w:val="00C56711"/>
    <w:rsid w:val="00C61558"/>
    <w:rsid w:val="00C673B2"/>
    <w:rsid w:val="00C9132A"/>
    <w:rsid w:val="00CA1AD3"/>
    <w:rsid w:val="00CC5B84"/>
    <w:rsid w:val="00D236B5"/>
    <w:rsid w:val="00D954B0"/>
    <w:rsid w:val="00D96BC8"/>
    <w:rsid w:val="00DA395E"/>
    <w:rsid w:val="00DD0E87"/>
    <w:rsid w:val="00E06E5B"/>
    <w:rsid w:val="00E17B9D"/>
    <w:rsid w:val="00E2603E"/>
    <w:rsid w:val="00E41164"/>
    <w:rsid w:val="00E770B7"/>
    <w:rsid w:val="00EB2E45"/>
    <w:rsid w:val="00EE1311"/>
    <w:rsid w:val="00EF3CED"/>
    <w:rsid w:val="00F611A8"/>
    <w:rsid w:val="00F70155"/>
    <w:rsid w:val="00FB5E05"/>
    <w:rsid w:val="00FF5546"/>
    <w:rsid w:val="524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E4FD"/>
  <w15:chartTrackingRefBased/>
  <w15:docId w15:val="{1DD22A54-4837-4CA9-AFAA-508050D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88"/>
    <w:pPr>
      <w:spacing w:after="240" w:line="300" w:lineRule="auto"/>
    </w:pPr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A26E88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88"/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6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A26E88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bers">
    <w:name w:val="Page numbers"/>
    <w:basedOn w:val="Footer"/>
    <w:link w:val="PagenumbersChar"/>
    <w:qFormat/>
    <w:rsid w:val="00A26E88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A26E88"/>
    <w:rPr>
      <w:rFonts w:ascii="Arial" w:eastAsia="Times New Roman" w:hAnsi="Arial" w:cs="Arial"/>
      <w:color w:val="000000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2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JOBDESC">
    <w:name w:val="JOB DESC"/>
    <w:basedOn w:val="Heading1"/>
    <w:link w:val="JOBDESCChar"/>
    <w:qFormat/>
    <w:rsid w:val="00E770B7"/>
    <w:rPr>
      <w:rFonts w:eastAsia="Arial"/>
      <w:sz w:val="28"/>
    </w:rPr>
  </w:style>
  <w:style w:type="paragraph" w:styleId="ListParagraph">
    <w:name w:val="List Paragraph"/>
    <w:basedOn w:val="Normal"/>
    <w:uiPriority w:val="34"/>
    <w:qFormat/>
    <w:rsid w:val="003D59CC"/>
    <w:pPr>
      <w:ind w:left="720"/>
      <w:contextualSpacing/>
    </w:pPr>
  </w:style>
  <w:style w:type="character" w:customStyle="1" w:styleId="JOBDESCChar">
    <w:name w:val="JOB DESC Char"/>
    <w:basedOn w:val="Heading1Char"/>
    <w:link w:val="JOBDESC"/>
    <w:rsid w:val="00E770B7"/>
    <w:rPr>
      <w:rFonts w:ascii="Arial" w:eastAsia="Arial" w:hAnsi="Arial" w:cs="Arial"/>
      <w:b/>
      <w:color w:val="000000" w:themeColor="text1"/>
      <w:spacing w:val="-10"/>
      <w:kern w:val="28"/>
      <w:sz w:val="28"/>
      <w:szCs w:val="4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36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C3F"/>
    <w:rPr>
      <w:rFonts w:ascii="Arial" w:eastAsia="Times New Roman" w:hAnsi="Arial" w:cs="Arial"/>
      <w:color w:val="000000" w:themeColor="text1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3F"/>
    <w:rPr>
      <w:rFonts w:ascii="Arial" w:eastAsia="Times New Roman" w:hAnsi="Arial" w:cs="Arial"/>
      <w:b/>
      <w:bCs/>
      <w:color w:val="000000" w:themeColor="text1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40"/>
    <w:rPr>
      <w:rFonts w:ascii="Segoe UI" w:eastAsia="Times New Roman" w:hAnsi="Segoe UI" w:cs="Segoe UI"/>
      <w:color w:val="000000" w:themeColor="text1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736A4-2A8C-4052-9738-F3A99CAC2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4094F-CE30-4EC0-B364-911470F1A72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bec4a858-df31-4a3c-93e5-0f187e9356f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c010a73-9711-4bf0-ad5a-e8ba9924d50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38F835-55F1-4F72-9E06-0D58CB769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Bertolini</dc:creator>
  <cp:keywords/>
  <dc:description/>
  <cp:lastModifiedBy>Laura Welford</cp:lastModifiedBy>
  <cp:revision>4</cp:revision>
  <dcterms:created xsi:type="dcterms:W3CDTF">2022-11-21T16:22:00Z</dcterms:created>
  <dcterms:modified xsi:type="dcterms:W3CDTF">2023-10-25T16:23:00Z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0x0101002CE22FF5AC729345BE7C0CD7D22A9976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